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D7E" w:rsidRPr="00E2483A" w:rsidRDefault="00F33D7E" w:rsidP="00B03873">
      <w:pPr>
        <w:widowControl w:val="0"/>
        <w:autoSpaceDE w:val="0"/>
        <w:autoSpaceDN w:val="0"/>
        <w:adjustRightInd w:val="0"/>
        <w:spacing w:after="0" w:line="240" w:lineRule="auto"/>
        <w:ind w:firstLine="567"/>
        <w:jc w:val="center"/>
        <w:rPr>
          <w:rFonts w:ascii="Times New Roman" w:hAnsi="Times New Roman" w:cs="Times New Roman"/>
          <w:bCs/>
          <w:sz w:val="24"/>
          <w:szCs w:val="24"/>
        </w:rPr>
      </w:pPr>
    </w:p>
    <w:p w:rsidR="00F33D7E" w:rsidRDefault="00F33D7E" w:rsidP="00F33D7E">
      <w:pPr>
        <w:spacing w:after="0" w:line="240" w:lineRule="auto"/>
        <w:jc w:val="center"/>
        <w:rPr>
          <w:rFonts w:ascii="Times New Roman" w:hAnsi="Times New Roman"/>
          <w:b/>
        </w:rPr>
      </w:pPr>
      <w:r>
        <w:rPr>
          <w:rFonts w:ascii="Times New Roman" w:hAnsi="Times New Roman"/>
          <w:b/>
        </w:rPr>
        <w:t>Муниципальное бюджетное учреждение дополнительного образования «Д</w:t>
      </w:r>
      <w:r w:rsidR="003F522E">
        <w:rPr>
          <w:rFonts w:ascii="Times New Roman" w:hAnsi="Times New Roman"/>
          <w:b/>
        </w:rPr>
        <w:t>етская музыкальная школа №13» Киров</w:t>
      </w:r>
      <w:r>
        <w:rPr>
          <w:rFonts w:ascii="Times New Roman" w:hAnsi="Times New Roman"/>
          <w:b/>
        </w:rPr>
        <w:t>ского района г.Казани</w:t>
      </w:r>
    </w:p>
    <w:p w:rsidR="00F33D7E" w:rsidRDefault="00F33D7E" w:rsidP="00F33D7E">
      <w:pPr>
        <w:spacing w:after="0" w:line="240" w:lineRule="auto"/>
        <w:jc w:val="center"/>
        <w:rPr>
          <w:rFonts w:ascii="Times New Roman" w:hAnsi="Times New Roman"/>
          <w:b/>
        </w:rPr>
      </w:pPr>
    </w:p>
    <w:p w:rsidR="00F33D7E" w:rsidRDefault="00F33D7E" w:rsidP="00F33D7E">
      <w:pPr>
        <w:spacing w:after="0" w:line="240" w:lineRule="auto"/>
        <w:jc w:val="center"/>
        <w:rPr>
          <w:rFonts w:ascii="Times New Roman" w:hAnsi="Times New Roman"/>
          <w:b/>
        </w:rPr>
      </w:pPr>
    </w:p>
    <w:p w:rsidR="00F33D7E" w:rsidRDefault="00F33D7E" w:rsidP="00F33D7E">
      <w:pPr>
        <w:spacing w:after="0" w:line="240" w:lineRule="auto"/>
        <w:rPr>
          <w:rFonts w:ascii="Times New Roman" w:hAnsi="Times New Roman"/>
          <w:sz w:val="28"/>
          <w:szCs w:val="28"/>
        </w:rPr>
      </w:pPr>
      <w:r>
        <w:rPr>
          <w:rFonts w:ascii="Times New Roman" w:hAnsi="Times New Roman"/>
          <w:sz w:val="28"/>
          <w:szCs w:val="28"/>
        </w:rPr>
        <w:t xml:space="preserve">«Согласовано»                    «Согласовано»                        </w:t>
      </w:r>
      <w:r w:rsidR="00237D8D">
        <w:rPr>
          <w:rFonts w:ascii="Times New Roman" w:hAnsi="Times New Roman"/>
          <w:sz w:val="28"/>
          <w:szCs w:val="28"/>
        </w:rPr>
        <w:t xml:space="preserve">   «Утверждаю</w:t>
      </w:r>
      <w:r>
        <w:rPr>
          <w:rFonts w:ascii="Times New Roman" w:hAnsi="Times New Roman"/>
          <w:sz w:val="28"/>
          <w:szCs w:val="28"/>
        </w:rPr>
        <w:t>»</w:t>
      </w:r>
    </w:p>
    <w:p w:rsidR="00F33D7E" w:rsidRDefault="00F33D7E" w:rsidP="00F33D7E">
      <w:pPr>
        <w:spacing w:after="0" w:line="240" w:lineRule="auto"/>
        <w:rPr>
          <w:rFonts w:ascii="Times New Roman" w:hAnsi="Times New Roman"/>
        </w:rPr>
      </w:pPr>
      <w:r>
        <w:rPr>
          <w:rFonts w:ascii="Times New Roman" w:hAnsi="Times New Roman"/>
        </w:rPr>
        <w:t>Руководитель ШМО                        Заместитель директора по УВР               Директор</w:t>
      </w:r>
    </w:p>
    <w:p w:rsidR="00F33D7E" w:rsidRDefault="00F33D7E" w:rsidP="00F33D7E">
      <w:pPr>
        <w:spacing w:after="0" w:line="360" w:lineRule="auto"/>
        <w:rPr>
          <w:rFonts w:ascii="Times New Roman" w:hAnsi="Times New Roman"/>
        </w:rPr>
      </w:pPr>
      <w:r>
        <w:rPr>
          <w:rFonts w:ascii="Times New Roman" w:hAnsi="Times New Roman"/>
        </w:rPr>
        <w:t>-------------------------------                  МБУДО «ДМШ №13»                             МБУДО «ДМШ №13»</w:t>
      </w:r>
    </w:p>
    <w:p w:rsidR="00F33D7E" w:rsidRDefault="00F33D7E" w:rsidP="00F33D7E">
      <w:pPr>
        <w:spacing w:after="0"/>
        <w:rPr>
          <w:rFonts w:ascii="Times New Roman" w:hAnsi="Times New Roman"/>
        </w:rPr>
      </w:pPr>
      <w:r>
        <w:rPr>
          <w:rFonts w:ascii="Times New Roman" w:hAnsi="Times New Roman"/>
        </w:rPr>
        <w:t>Протокол №-</w:t>
      </w:r>
      <w:r w:rsidR="00812162">
        <w:rPr>
          <w:rFonts w:ascii="Times New Roman" w:hAnsi="Times New Roman"/>
        </w:rPr>
        <w:t>1</w:t>
      </w:r>
      <w:r>
        <w:rPr>
          <w:rFonts w:ascii="Times New Roman" w:hAnsi="Times New Roman"/>
        </w:rPr>
        <w:t xml:space="preserve">--------------               </w:t>
      </w:r>
      <w:r w:rsidR="00812162">
        <w:rPr>
          <w:rFonts w:ascii="Times New Roman" w:hAnsi="Times New Roman"/>
        </w:rPr>
        <w:t xml:space="preserve">                </w:t>
      </w:r>
      <w:r>
        <w:rPr>
          <w:rFonts w:ascii="Times New Roman" w:hAnsi="Times New Roman"/>
        </w:rPr>
        <w:t xml:space="preserve">  </w:t>
      </w:r>
      <w:r w:rsidR="00812162">
        <w:rPr>
          <w:rFonts w:ascii="Times New Roman" w:hAnsi="Times New Roman"/>
        </w:rPr>
        <w:t xml:space="preserve">(Э.И.Бакирова)                                   </w:t>
      </w:r>
      <w:r>
        <w:rPr>
          <w:rFonts w:ascii="Times New Roman" w:hAnsi="Times New Roman"/>
        </w:rPr>
        <w:t>(</w:t>
      </w:r>
      <w:proofErr w:type="spellStart"/>
      <w:r>
        <w:rPr>
          <w:rFonts w:ascii="Times New Roman" w:hAnsi="Times New Roman"/>
        </w:rPr>
        <w:t>Гирфанова</w:t>
      </w:r>
      <w:proofErr w:type="spellEnd"/>
      <w:r>
        <w:rPr>
          <w:rFonts w:ascii="Times New Roman" w:hAnsi="Times New Roman"/>
        </w:rPr>
        <w:t xml:space="preserve"> Л.И,)</w:t>
      </w:r>
    </w:p>
    <w:p w:rsidR="00F33D7E" w:rsidRDefault="00F33D7E" w:rsidP="00F33D7E">
      <w:pPr>
        <w:spacing w:after="0"/>
        <w:rPr>
          <w:rFonts w:ascii="Times New Roman" w:hAnsi="Times New Roman"/>
        </w:rPr>
      </w:pPr>
      <w:r>
        <w:rPr>
          <w:rFonts w:ascii="Times New Roman" w:hAnsi="Times New Roman"/>
        </w:rPr>
        <w:t xml:space="preserve">От « </w:t>
      </w:r>
      <w:r w:rsidR="000433D6">
        <w:rPr>
          <w:rFonts w:ascii="Times New Roman" w:hAnsi="Times New Roman"/>
        </w:rPr>
        <w:t>29</w:t>
      </w:r>
      <w:r>
        <w:rPr>
          <w:rFonts w:ascii="Times New Roman" w:hAnsi="Times New Roman"/>
        </w:rPr>
        <w:t xml:space="preserve">  »</w:t>
      </w:r>
      <w:r w:rsidR="000433D6">
        <w:rPr>
          <w:rFonts w:ascii="Times New Roman" w:hAnsi="Times New Roman"/>
        </w:rPr>
        <w:t xml:space="preserve"> августа</w:t>
      </w:r>
      <w:r w:rsidR="00812162">
        <w:rPr>
          <w:rFonts w:ascii="Times New Roman" w:hAnsi="Times New Roman"/>
        </w:rPr>
        <w:t xml:space="preserve"> 2022 г.</w:t>
      </w:r>
      <w:r>
        <w:rPr>
          <w:rFonts w:ascii="Times New Roman" w:hAnsi="Times New Roman"/>
        </w:rPr>
        <w:t xml:space="preserve">                 -----------------------------------------             Приказ №-</w:t>
      </w:r>
      <w:r w:rsidR="00812162">
        <w:rPr>
          <w:rFonts w:ascii="Times New Roman" w:hAnsi="Times New Roman"/>
        </w:rPr>
        <w:t>90</w:t>
      </w:r>
    </w:p>
    <w:p w:rsidR="00F33D7E" w:rsidRDefault="00F33D7E" w:rsidP="00F33D7E">
      <w:pPr>
        <w:spacing w:after="0"/>
        <w:rPr>
          <w:rFonts w:ascii="Times New Roman" w:hAnsi="Times New Roman"/>
        </w:rPr>
      </w:pPr>
      <w:r>
        <w:rPr>
          <w:rFonts w:ascii="Times New Roman" w:hAnsi="Times New Roman"/>
        </w:rPr>
        <w:t xml:space="preserve">                                                                                                                              От   « </w:t>
      </w:r>
      <w:r w:rsidR="00812162">
        <w:rPr>
          <w:rFonts w:ascii="Times New Roman" w:hAnsi="Times New Roman"/>
        </w:rPr>
        <w:t>01</w:t>
      </w:r>
      <w:r>
        <w:rPr>
          <w:rFonts w:ascii="Times New Roman" w:hAnsi="Times New Roman"/>
        </w:rPr>
        <w:t xml:space="preserve">   »</w:t>
      </w:r>
      <w:r w:rsidR="00812162">
        <w:rPr>
          <w:rFonts w:ascii="Times New Roman" w:hAnsi="Times New Roman"/>
        </w:rPr>
        <w:t xml:space="preserve"> сентября 2022 г.</w:t>
      </w:r>
    </w:p>
    <w:p w:rsidR="00F33D7E" w:rsidRDefault="00F33D7E" w:rsidP="00F33D7E">
      <w:pPr>
        <w:spacing w:after="0"/>
        <w:rPr>
          <w:rFonts w:ascii="Times New Roman" w:hAnsi="Times New Roman"/>
        </w:rPr>
      </w:pPr>
    </w:p>
    <w:p w:rsidR="00F33D7E" w:rsidRDefault="00F33D7E" w:rsidP="00F33D7E">
      <w:pPr>
        <w:spacing w:after="0"/>
        <w:rPr>
          <w:rFonts w:ascii="Times New Roman" w:hAnsi="Times New Roman"/>
        </w:rPr>
      </w:pPr>
    </w:p>
    <w:p w:rsidR="00F33D7E" w:rsidRDefault="00F33D7E" w:rsidP="00F33D7E">
      <w:pPr>
        <w:spacing w:after="0"/>
        <w:rPr>
          <w:rFonts w:ascii="Times New Roman" w:hAnsi="Times New Roman"/>
        </w:rPr>
      </w:pPr>
    </w:p>
    <w:p w:rsidR="00F33D7E" w:rsidRDefault="00F33D7E" w:rsidP="00F33D7E">
      <w:pPr>
        <w:spacing w:after="0"/>
        <w:rPr>
          <w:rFonts w:ascii="Times New Roman" w:hAnsi="Times New Roman"/>
        </w:rPr>
      </w:pPr>
    </w:p>
    <w:p w:rsidR="00F33D7E" w:rsidRDefault="00F33D7E" w:rsidP="00F33D7E">
      <w:pPr>
        <w:spacing w:after="0"/>
        <w:jc w:val="center"/>
        <w:rPr>
          <w:rFonts w:ascii="Times New Roman" w:hAnsi="Times New Roman"/>
        </w:rPr>
      </w:pPr>
    </w:p>
    <w:p w:rsidR="003F522E" w:rsidRDefault="00F33D7E" w:rsidP="00F33D7E">
      <w:pPr>
        <w:spacing w:after="0" w:line="360" w:lineRule="auto"/>
        <w:jc w:val="center"/>
        <w:rPr>
          <w:rFonts w:ascii="Times New Roman" w:hAnsi="Times New Roman"/>
          <w:b/>
          <w:sz w:val="32"/>
          <w:szCs w:val="32"/>
        </w:rPr>
      </w:pPr>
      <w:r>
        <w:rPr>
          <w:rFonts w:ascii="Times New Roman" w:hAnsi="Times New Roman"/>
          <w:b/>
          <w:sz w:val="32"/>
          <w:szCs w:val="32"/>
        </w:rPr>
        <w:t xml:space="preserve">Дополнительная   </w:t>
      </w:r>
      <w:proofErr w:type="spellStart"/>
      <w:r>
        <w:rPr>
          <w:rFonts w:ascii="Times New Roman" w:hAnsi="Times New Roman"/>
          <w:b/>
          <w:sz w:val="32"/>
          <w:szCs w:val="32"/>
        </w:rPr>
        <w:t>предпрофессиональная</w:t>
      </w:r>
      <w:proofErr w:type="spellEnd"/>
      <w:r>
        <w:rPr>
          <w:rFonts w:ascii="Times New Roman" w:hAnsi="Times New Roman"/>
          <w:b/>
          <w:sz w:val="32"/>
          <w:szCs w:val="32"/>
        </w:rPr>
        <w:t xml:space="preserve"> общеобразовательная  программа в области музыкального искусства</w:t>
      </w:r>
      <w:r w:rsidR="000914B0">
        <w:rPr>
          <w:rFonts w:ascii="Times New Roman" w:hAnsi="Times New Roman"/>
          <w:b/>
          <w:sz w:val="32"/>
          <w:szCs w:val="32"/>
        </w:rPr>
        <w:t>"фортепиано","струнные инструменты","народные инструменты","духовые и ударные инструменты"</w:t>
      </w:r>
    </w:p>
    <w:p w:rsidR="003F522E" w:rsidRPr="003F522E" w:rsidRDefault="003F522E" w:rsidP="00F33D7E">
      <w:pPr>
        <w:spacing w:after="0" w:line="360" w:lineRule="auto"/>
        <w:jc w:val="center"/>
        <w:rPr>
          <w:rFonts w:ascii="Times New Roman" w:hAnsi="Times New Roman"/>
          <w:sz w:val="32"/>
          <w:szCs w:val="32"/>
        </w:rPr>
      </w:pPr>
      <w:r w:rsidRPr="003F522E">
        <w:rPr>
          <w:rFonts w:ascii="Times New Roman" w:hAnsi="Times New Roman"/>
          <w:sz w:val="32"/>
          <w:szCs w:val="32"/>
        </w:rPr>
        <w:t>Предметная область</w:t>
      </w:r>
    </w:p>
    <w:p w:rsidR="003F522E" w:rsidRPr="0009323C" w:rsidRDefault="003F522E" w:rsidP="00F33D7E">
      <w:pPr>
        <w:spacing w:after="0" w:line="360" w:lineRule="auto"/>
        <w:jc w:val="center"/>
        <w:rPr>
          <w:rFonts w:ascii="Times New Roman" w:hAnsi="Times New Roman"/>
          <w:b/>
          <w:sz w:val="28"/>
          <w:szCs w:val="28"/>
        </w:rPr>
      </w:pPr>
      <w:r w:rsidRPr="0009323C">
        <w:rPr>
          <w:rFonts w:ascii="Times New Roman" w:hAnsi="Times New Roman"/>
          <w:sz w:val="28"/>
          <w:szCs w:val="28"/>
        </w:rPr>
        <w:t>ПО.01.МУЗЫКАЛЬНОЕ ИСПОЛНИТЕЛЬСТВ</w:t>
      </w:r>
      <w:r w:rsidRPr="0009323C">
        <w:rPr>
          <w:rFonts w:ascii="Times New Roman" w:hAnsi="Times New Roman"/>
          <w:b/>
          <w:sz w:val="28"/>
          <w:szCs w:val="28"/>
        </w:rPr>
        <w:t>О</w:t>
      </w:r>
    </w:p>
    <w:p w:rsidR="00F33D7E" w:rsidRPr="003F522E" w:rsidRDefault="00F33D7E" w:rsidP="00F33D7E">
      <w:pPr>
        <w:spacing w:after="0" w:line="360" w:lineRule="auto"/>
        <w:jc w:val="center"/>
        <w:rPr>
          <w:rFonts w:ascii="Times New Roman" w:hAnsi="Times New Roman"/>
          <w:sz w:val="28"/>
          <w:szCs w:val="28"/>
        </w:rPr>
      </w:pPr>
      <w:r w:rsidRPr="003F522E">
        <w:rPr>
          <w:rFonts w:ascii="Times New Roman" w:hAnsi="Times New Roman"/>
          <w:sz w:val="28"/>
          <w:szCs w:val="28"/>
        </w:rPr>
        <w:t xml:space="preserve">Программа по учебному  предмету  </w:t>
      </w:r>
    </w:p>
    <w:p w:rsidR="003F522E" w:rsidRPr="003F522E" w:rsidRDefault="00237D8D" w:rsidP="00F33D7E">
      <w:pPr>
        <w:spacing w:after="0" w:line="360" w:lineRule="auto"/>
        <w:jc w:val="center"/>
        <w:rPr>
          <w:rFonts w:ascii="Times New Roman" w:hAnsi="Times New Roman"/>
          <w:sz w:val="28"/>
          <w:szCs w:val="28"/>
        </w:rPr>
      </w:pPr>
      <w:r>
        <w:rPr>
          <w:rFonts w:ascii="Times New Roman" w:hAnsi="Times New Roman"/>
          <w:sz w:val="28"/>
          <w:szCs w:val="28"/>
        </w:rPr>
        <w:t>ПО.01.УП.04</w:t>
      </w:r>
      <w:r w:rsidR="003F522E" w:rsidRPr="003F522E">
        <w:rPr>
          <w:rFonts w:ascii="Times New Roman" w:hAnsi="Times New Roman"/>
          <w:sz w:val="28"/>
          <w:szCs w:val="28"/>
        </w:rPr>
        <w:t>.</w:t>
      </w:r>
    </w:p>
    <w:p w:rsidR="00F33D7E" w:rsidRDefault="00F33D7E" w:rsidP="00F33D7E">
      <w:pPr>
        <w:spacing w:after="0" w:line="360" w:lineRule="auto"/>
        <w:jc w:val="center"/>
        <w:rPr>
          <w:rFonts w:ascii="Times New Roman" w:hAnsi="Times New Roman"/>
          <w:b/>
          <w:sz w:val="32"/>
          <w:szCs w:val="32"/>
        </w:rPr>
      </w:pPr>
      <w:r>
        <w:rPr>
          <w:rFonts w:ascii="Times New Roman" w:hAnsi="Times New Roman"/>
          <w:b/>
          <w:sz w:val="32"/>
          <w:szCs w:val="32"/>
        </w:rPr>
        <w:t xml:space="preserve"> Хоровой класс</w:t>
      </w:r>
    </w:p>
    <w:p w:rsidR="00F33D7E" w:rsidRDefault="00F33D7E" w:rsidP="00F33D7E">
      <w:pPr>
        <w:spacing w:after="0" w:line="240" w:lineRule="auto"/>
        <w:jc w:val="right"/>
        <w:rPr>
          <w:rFonts w:ascii="Times New Roman" w:hAnsi="Times New Roman"/>
          <w:sz w:val="32"/>
          <w:szCs w:val="32"/>
        </w:rPr>
      </w:pPr>
    </w:p>
    <w:p w:rsidR="00F33D7E" w:rsidRDefault="00F33D7E" w:rsidP="00F33D7E">
      <w:pPr>
        <w:spacing w:after="0" w:line="240" w:lineRule="auto"/>
        <w:jc w:val="right"/>
        <w:rPr>
          <w:rFonts w:ascii="Times New Roman" w:hAnsi="Times New Roman"/>
          <w:sz w:val="32"/>
          <w:szCs w:val="32"/>
        </w:rPr>
      </w:pPr>
      <w:r>
        <w:rPr>
          <w:rFonts w:ascii="Times New Roman" w:hAnsi="Times New Roman"/>
          <w:sz w:val="32"/>
          <w:szCs w:val="32"/>
        </w:rPr>
        <w:t>Срок реализации 8 лет.</w:t>
      </w:r>
    </w:p>
    <w:p w:rsidR="00F33D7E" w:rsidRDefault="00F33D7E" w:rsidP="00F33D7E">
      <w:pPr>
        <w:spacing w:after="0" w:line="240" w:lineRule="auto"/>
        <w:jc w:val="right"/>
        <w:rPr>
          <w:rFonts w:ascii="Times New Roman" w:hAnsi="Times New Roman"/>
          <w:sz w:val="32"/>
          <w:szCs w:val="32"/>
        </w:rPr>
      </w:pPr>
      <w:r>
        <w:rPr>
          <w:rFonts w:ascii="Times New Roman" w:hAnsi="Times New Roman"/>
          <w:sz w:val="32"/>
          <w:szCs w:val="32"/>
        </w:rPr>
        <w:t>Разработчик: Тухватуллина Эльвира Ахатовна,</w:t>
      </w:r>
    </w:p>
    <w:p w:rsidR="00F33D7E" w:rsidRDefault="00F33D7E" w:rsidP="00F33D7E">
      <w:pPr>
        <w:spacing w:after="0" w:line="240" w:lineRule="auto"/>
        <w:jc w:val="right"/>
        <w:rPr>
          <w:rFonts w:ascii="Times New Roman" w:hAnsi="Times New Roman"/>
          <w:sz w:val="32"/>
          <w:szCs w:val="32"/>
        </w:rPr>
      </w:pPr>
      <w:r>
        <w:rPr>
          <w:rFonts w:ascii="Times New Roman" w:hAnsi="Times New Roman"/>
          <w:sz w:val="32"/>
          <w:szCs w:val="32"/>
        </w:rPr>
        <w:t>преподаватель  хоровых  дисциплин  МБУДО ДМШ№13</w:t>
      </w:r>
    </w:p>
    <w:p w:rsidR="00F33D7E" w:rsidRDefault="00F33D7E" w:rsidP="003F522E">
      <w:pPr>
        <w:spacing w:after="0" w:line="240" w:lineRule="auto"/>
        <w:jc w:val="center"/>
        <w:rPr>
          <w:rFonts w:ascii="Times New Roman" w:hAnsi="Times New Roman"/>
          <w:sz w:val="32"/>
          <w:szCs w:val="32"/>
        </w:rPr>
      </w:pPr>
    </w:p>
    <w:p w:rsidR="00F33D7E" w:rsidRDefault="00F33D7E" w:rsidP="00F33D7E">
      <w:pPr>
        <w:spacing w:after="0" w:line="240" w:lineRule="auto"/>
        <w:jc w:val="right"/>
        <w:rPr>
          <w:rFonts w:ascii="Times New Roman" w:hAnsi="Times New Roman"/>
          <w:sz w:val="32"/>
          <w:szCs w:val="32"/>
        </w:rPr>
      </w:pPr>
    </w:p>
    <w:p w:rsidR="00F33D7E" w:rsidRDefault="00F33D7E" w:rsidP="003F522E">
      <w:pPr>
        <w:spacing w:after="0" w:line="240" w:lineRule="auto"/>
        <w:jc w:val="right"/>
        <w:rPr>
          <w:rFonts w:ascii="Times New Roman" w:hAnsi="Times New Roman"/>
        </w:rPr>
      </w:pPr>
      <w:r>
        <w:rPr>
          <w:rFonts w:ascii="Times New Roman" w:hAnsi="Times New Roman"/>
        </w:rPr>
        <w:t>Рассмотрено на заседании</w:t>
      </w:r>
    </w:p>
    <w:p w:rsidR="003F522E" w:rsidRDefault="00F33D7E" w:rsidP="003F522E">
      <w:pPr>
        <w:spacing w:after="0" w:line="240" w:lineRule="auto"/>
        <w:jc w:val="right"/>
        <w:rPr>
          <w:rFonts w:ascii="Times New Roman" w:hAnsi="Times New Roman"/>
        </w:rPr>
      </w:pPr>
      <w:r>
        <w:rPr>
          <w:rFonts w:ascii="Times New Roman" w:hAnsi="Times New Roman"/>
        </w:rPr>
        <w:t>Педагогического совета</w:t>
      </w:r>
    </w:p>
    <w:p w:rsidR="00F33D7E" w:rsidRDefault="00F33D7E" w:rsidP="003F522E">
      <w:pPr>
        <w:spacing w:after="0" w:line="240" w:lineRule="auto"/>
        <w:jc w:val="right"/>
        <w:rPr>
          <w:rFonts w:ascii="Times New Roman" w:hAnsi="Times New Roman"/>
        </w:rPr>
      </w:pPr>
      <w:r>
        <w:rPr>
          <w:rFonts w:ascii="Times New Roman" w:hAnsi="Times New Roman"/>
        </w:rPr>
        <w:t>Протокол № -</w:t>
      </w:r>
      <w:r w:rsidR="003F522E">
        <w:rPr>
          <w:rFonts w:ascii="Times New Roman" w:hAnsi="Times New Roman"/>
        </w:rPr>
        <w:t>1-</w:t>
      </w:r>
    </w:p>
    <w:p w:rsidR="00F33D7E" w:rsidRPr="00054E1B" w:rsidRDefault="00F33D7E" w:rsidP="003F522E">
      <w:pPr>
        <w:spacing w:after="0" w:line="240" w:lineRule="auto"/>
        <w:jc w:val="right"/>
        <w:rPr>
          <w:rFonts w:ascii="Times New Roman" w:hAnsi="Times New Roman"/>
        </w:rPr>
      </w:pPr>
      <w:r>
        <w:rPr>
          <w:rFonts w:ascii="Times New Roman" w:hAnsi="Times New Roman"/>
        </w:rPr>
        <w:t xml:space="preserve">От   «   </w:t>
      </w:r>
      <w:r w:rsidR="003F522E">
        <w:rPr>
          <w:rFonts w:ascii="Times New Roman" w:hAnsi="Times New Roman"/>
        </w:rPr>
        <w:t>02</w:t>
      </w:r>
      <w:r>
        <w:rPr>
          <w:rFonts w:ascii="Times New Roman" w:hAnsi="Times New Roman"/>
        </w:rPr>
        <w:t>»  -</w:t>
      </w:r>
      <w:r w:rsidR="003F522E">
        <w:rPr>
          <w:rFonts w:ascii="Times New Roman" w:hAnsi="Times New Roman"/>
        </w:rPr>
        <w:t>сентября 2022 г.</w:t>
      </w:r>
    </w:p>
    <w:p w:rsidR="00F33D7E" w:rsidRPr="00054E1B" w:rsidRDefault="000433D6" w:rsidP="00F33D7E">
      <w:pPr>
        <w:spacing w:after="0" w:line="360" w:lineRule="auto"/>
        <w:jc w:val="center"/>
        <w:rPr>
          <w:rFonts w:ascii="Times New Roman" w:hAnsi="Times New Roman"/>
          <w:sz w:val="32"/>
          <w:szCs w:val="32"/>
        </w:rPr>
      </w:pPr>
      <w:r>
        <w:rPr>
          <w:rFonts w:ascii="Times New Roman" w:hAnsi="Times New Roman"/>
          <w:sz w:val="32"/>
          <w:szCs w:val="32"/>
        </w:rPr>
        <w:t>2022 – 2023</w:t>
      </w:r>
      <w:r w:rsidR="00F33D7E">
        <w:rPr>
          <w:rFonts w:ascii="Times New Roman" w:hAnsi="Times New Roman"/>
          <w:sz w:val="32"/>
          <w:szCs w:val="32"/>
        </w:rPr>
        <w:t xml:space="preserve"> учебный год</w:t>
      </w:r>
    </w:p>
    <w:p w:rsidR="00F33D7E" w:rsidRDefault="00F33D7E" w:rsidP="00F33D7E">
      <w:pPr>
        <w:spacing w:after="0" w:line="240" w:lineRule="auto"/>
        <w:rPr>
          <w:rFonts w:ascii="Times New Roman" w:hAnsi="Times New Roman"/>
        </w:rPr>
      </w:pPr>
      <w:r>
        <w:rPr>
          <w:rFonts w:ascii="Times New Roman" w:hAnsi="Times New Roman"/>
        </w:rPr>
        <w:t xml:space="preserve">                                                  </w:t>
      </w:r>
    </w:p>
    <w:p w:rsidR="00F33D7E" w:rsidRPr="00F32B35" w:rsidRDefault="00F33D7E" w:rsidP="00F33D7E">
      <w:pPr>
        <w:spacing w:after="0" w:line="240" w:lineRule="auto"/>
        <w:rPr>
          <w:rFonts w:ascii="Times New Roman" w:hAnsi="Times New Roman"/>
          <w:sz w:val="28"/>
          <w:szCs w:val="28"/>
        </w:rPr>
      </w:pPr>
      <w:r>
        <w:rPr>
          <w:rFonts w:ascii="Times New Roman" w:hAnsi="Times New Roman"/>
        </w:rPr>
        <w:lastRenderedPageBreak/>
        <w:t xml:space="preserve">               </w:t>
      </w:r>
    </w:p>
    <w:tbl>
      <w:tblPr>
        <w:tblW w:w="9905" w:type="dxa"/>
        <w:tblInd w:w="-106" w:type="dxa"/>
        <w:tblLook w:val="00A0"/>
      </w:tblPr>
      <w:tblGrid>
        <w:gridCol w:w="4952"/>
        <w:gridCol w:w="4953"/>
      </w:tblGrid>
      <w:tr w:rsidR="000C59C1" w:rsidRPr="0040300D">
        <w:trPr>
          <w:trHeight w:val="1407"/>
        </w:trPr>
        <w:tc>
          <w:tcPr>
            <w:tcW w:w="4952" w:type="dxa"/>
          </w:tcPr>
          <w:p w:rsidR="000C59C1" w:rsidRPr="0040300D" w:rsidRDefault="000C59C1" w:rsidP="0040300D">
            <w:pPr>
              <w:widowControl w:val="0"/>
              <w:autoSpaceDE w:val="0"/>
              <w:autoSpaceDN w:val="0"/>
              <w:adjustRightInd w:val="0"/>
              <w:spacing w:after="0" w:line="240" w:lineRule="auto"/>
              <w:jc w:val="both"/>
              <w:rPr>
                <w:rFonts w:ascii="Times New Roman" w:hAnsi="Times New Roman" w:cs="Times New Roman"/>
                <w:sz w:val="28"/>
                <w:szCs w:val="28"/>
              </w:rPr>
            </w:pPr>
            <w:r w:rsidRPr="0040300D">
              <w:rPr>
                <w:rFonts w:ascii="Times New Roman" w:hAnsi="Times New Roman" w:cs="Times New Roman"/>
                <w:sz w:val="28"/>
                <w:szCs w:val="28"/>
              </w:rPr>
              <w:t xml:space="preserve">                 </w:t>
            </w:r>
          </w:p>
          <w:p w:rsidR="000C59C1" w:rsidRPr="0040300D" w:rsidRDefault="000C59C1" w:rsidP="0040300D">
            <w:pPr>
              <w:widowControl w:val="0"/>
              <w:autoSpaceDE w:val="0"/>
              <w:autoSpaceDN w:val="0"/>
              <w:adjustRightInd w:val="0"/>
              <w:spacing w:after="0" w:line="240" w:lineRule="auto"/>
              <w:jc w:val="both"/>
              <w:rPr>
                <w:rFonts w:ascii="Times New Roman" w:hAnsi="Times New Roman" w:cs="Times New Roman"/>
                <w:sz w:val="28"/>
                <w:szCs w:val="28"/>
              </w:rPr>
            </w:pPr>
          </w:p>
          <w:p w:rsidR="000C59C1" w:rsidRPr="0040300D" w:rsidRDefault="000C59C1" w:rsidP="0040300D">
            <w:pPr>
              <w:widowControl w:val="0"/>
              <w:autoSpaceDE w:val="0"/>
              <w:autoSpaceDN w:val="0"/>
              <w:adjustRightInd w:val="0"/>
              <w:spacing w:after="0" w:line="240" w:lineRule="auto"/>
              <w:jc w:val="both"/>
            </w:pPr>
            <w:r w:rsidRPr="0040300D">
              <w:rPr>
                <w:rFonts w:ascii="Times New Roman" w:hAnsi="Times New Roman" w:cs="Times New Roman"/>
                <w:sz w:val="28"/>
                <w:szCs w:val="28"/>
              </w:rPr>
              <w:t xml:space="preserve">                                 </w:t>
            </w:r>
          </w:p>
        </w:tc>
        <w:tc>
          <w:tcPr>
            <w:tcW w:w="4953" w:type="dxa"/>
          </w:tcPr>
          <w:p w:rsidR="000C59C1" w:rsidRPr="00F33D7E" w:rsidRDefault="000C59C1" w:rsidP="00F33D7E">
            <w:pPr>
              <w:widowControl w:val="0"/>
              <w:autoSpaceDE w:val="0"/>
              <w:autoSpaceDN w:val="0"/>
              <w:adjustRightInd w:val="0"/>
              <w:spacing w:after="0" w:line="240" w:lineRule="auto"/>
              <w:rPr>
                <w:rFonts w:ascii="Times New Roman" w:hAnsi="Times New Roman" w:cs="Times New Roman"/>
                <w:sz w:val="28"/>
                <w:szCs w:val="28"/>
              </w:rPr>
            </w:pPr>
          </w:p>
        </w:tc>
      </w:tr>
    </w:tbl>
    <w:p w:rsidR="000C59C1" w:rsidRPr="003D4F67"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pPr>
    </w:p>
    <w:p w:rsidR="000C59C1"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tbl>
      <w:tblPr>
        <w:tblW w:w="9498" w:type="dxa"/>
        <w:tblInd w:w="-106" w:type="dxa"/>
        <w:tblLook w:val="00A0"/>
      </w:tblPr>
      <w:tblGrid>
        <w:gridCol w:w="1809"/>
        <w:gridCol w:w="7689"/>
      </w:tblGrid>
      <w:tr w:rsidR="000C59C1" w:rsidRPr="0040300D">
        <w:tc>
          <w:tcPr>
            <w:tcW w:w="1809" w:type="dxa"/>
          </w:tcPr>
          <w:p w:rsidR="000C59C1" w:rsidRPr="0040300D" w:rsidRDefault="000C59C1" w:rsidP="0040300D">
            <w:pPr>
              <w:widowControl w:val="0"/>
              <w:autoSpaceDE w:val="0"/>
              <w:autoSpaceDN w:val="0"/>
              <w:adjustRightInd w:val="0"/>
              <w:spacing w:after="0" w:line="240" w:lineRule="auto"/>
            </w:pPr>
            <w:r w:rsidRPr="0040300D">
              <w:rPr>
                <w:rFonts w:ascii="Times New Roman" w:hAnsi="Times New Roman" w:cs="Times New Roman"/>
                <w:sz w:val="28"/>
                <w:szCs w:val="28"/>
              </w:rPr>
              <w:t>Разработчик:</w:t>
            </w:r>
          </w:p>
        </w:tc>
        <w:tc>
          <w:tcPr>
            <w:tcW w:w="7689" w:type="dxa"/>
          </w:tcPr>
          <w:p w:rsidR="000C59C1" w:rsidRPr="0040300D" w:rsidRDefault="000C59C1" w:rsidP="0040300D">
            <w:pPr>
              <w:widowControl w:val="0"/>
              <w:autoSpaceDE w:val="0"/>
              <w:autoSpaceDN w:val="0"/>
              <w:adjustRightInd w:val="0"/>
              <w:spacing w:after="0" w:line="240" w:lineRule="auto"/>
              <w:jc w:val="both"/>
              <w:rPr>
                <w:rFonts w:ascii="Times New Roman" w:hAnsi="Times New Roman" w:cs="Times New Roman"/>
                <w:sz w:val="28"/>
                <w:szCs w:val="28"/>
              </w:rPr>
            </w:pPr>
            <w:r w:rsidRPr="0040300D">
              <w:rPr>
                <w:rFonts w:ascii="Times New Roman" w:hAnsi="Times New Roman" w:cs="Times New Roman"/>
                <w:i/>
                <w:iCs/>
                <w:sz w:val="28"/>
                <w:szCs w:val="28"/>
              </w:rPr>
              <w:t>Эльвира Ахатовна  Тухватуллина</w:t>
            </w:r>
            <w:r w:rsidRPr="0040300D">
              <w:rPr>
                <w:rFonts w:ascii="Times New Roman" w:hAnsi="Times New Roman" w:cs="Times New Roman"/>
                <w:sz w:val="28"/>
                <w:szCs w:val="28"/>
              </w:rPr>
              <w:t>,   преподаватель</w:t>
            </w:r>
            <w:r w:rsidR="00F33D7E">
              <w:rPr>
                <w:rFonts w:ascii="Times New Roman" w:hAnsi="Times New Roman" w:cs="Times New Roman"/>
                <w:sz w:val="28"/>
                <w:szCs w:val="28"/>
              </w:rPr>
              <w:t xml:space="preserve">  хоровых  дисциплин     МБУДО</w:t>
            </w:r>
            <w:r w:rsidRPr="0040300D">
              <w:rPr>
                <w:rFonts w:ascii="Times New Roman" w:hAnsi="Times New Roman" w:cs="Times New Roman"/>
                <w:sz w:val="28"/>
                <w:szCs w:val="28"/>
              </w:rPr>
              <w:t xml:space="preserve">  ДМШ 13 </w:t>
            </w:r>
          </w:p>
          <w:p w:rsidR="000C59C1" w:rsidRPr="0040300D" w:rsidRDefault="000C59C1" w:rsidP="0040300D">
            <w:pPr>
              <w:widowControl w:val="0"/>
              <w:autoSpaceDE w:val="0"/>
              <w:autoSpaceDN w:val="0"/>
              <w:adjustRightInd w:val="0"/>
              <w:spacing w:after="0" w:line="240" w:lineRule="auto"/>
            </w:pPr>
          </w:p>
        </w:tc>
      </w:tr>
      <w:tr w:rsidR="000C59C1" w:rsidRPr="0040300D">
        <w:tc>
          <w:tcPr>
            <w:tcW w:w="1809" w:type="dxa"/>
          </w:tcPr>
          <w:p w:rsidR="000C59C1" w:rsidRPr="0040300D" w:rsidRDefault="000C59C1" w:rsidP="0040300D">
            <w:pPr>
              <w:widowControl w:val="0"/>
              <w:autoSpaceDE w:val="0"/>
              <w:autoSpaceDN w:val="0"/>
              <w:adjustRightInd w:val="0"/>
              <w:spacing w:after="0" w:line="240" w:lineRule="auto"/>
            </w:pPr>
            <w:r w:rsidRPr="0040300D">
              <w:rPr>
                <w:rFonts w:ascii="Times New Roman" w:hAnsi="Times New Roman" w:cs="Times New Roman"/>
                <w:sz w:val="28"/>
                <w:szCs w:val="28"/>
              </w:rPr>
              <w:t>Рецензенты:</w:t>
            </w:r>
          </w:p>
        </w:tc>
        <w:tc>
          <w:tcPr>
            <w:tcW w:w="7689" w:type="dxa"/>
          </w:tcPr>
          <w:p w:rsidR="000C59C1" w:rsidRPr="0040300D" w:rsidRDefault="000C59C1" w:rsidP="0040300D">
            <w:pPr>
              <w:spacing w:after="0" w:line="240" w:lineRule="auto"/>
              <w:jc w:val="both"/>
              <w:rPr>
                <w:rFonts w:ascii="Times New Roman" w:hAnsi="Times New Roman" w:cs="Times New Roman"/>
                <w:sz w:val="28"/>
                <w:szCs w:val="28"/>
              </w:rPr>
            </w:pPr>
            <w:r w:rsidRPr="0040300D">
              <w:rPr>
                <w:rFonts w:ascii="Times New Roman" w:hAnsi="Times New Roman" w:cs="Times New Roman"/>
                <w:i/>
                <w:iCs/>
                <w:sz w:val="28"/>
                <w:szCs w:val="28"/>
              </w:rPr>
              <w:t>Карпов Юрий Семенович,</w:t>
            </w:r>
            <w:r>
              <w:rPr>
                <w:rFonts w:ascii="Times New Roman" w:hAnsi="Times New Roman" w:cs="Times New Roman"/>
                <w:i/>
                <w:iCs/>
                <w:sz w:val="28"/>
                <w:szCs w:val="28"/>
              </w:rPr>
              <w:t xml:space="preserve"> </w:t>
            </w:r>
            <w:r w:rsidRPr="0040300D">
              <w:rPr>
                <w:rFonts w:ascii="Times New Roman" w:hAnsi="Times New Roman" w:cs="Times New Roman"/>
                <w:sz w:val="28"/>
                <w:szCs w:val="28"/>
              </w:rPr>
              <w:t xml:space="preserve">кандидат искусствоведения, доцент                                  кафедры хорового </w:t>
            </w:r>
            <w:proofErr w:type="spellStart"/>
            <w:r w:rsidRPr="0040300D">
              <w:rPr>
                <w:rFonts w:ascii="Times New Roman" w:hAnsi="Times New Roman" w:cs="Times New Roman"/>
                <w:sz w:val="28"/>
                <w:szCs w:val="28"/>
              </w:rPr>
              <w:t>дирижирования</w:t>
            </w:r>
            <w:proofErr w:type="spellEnd"/>
            <w:r w:rsidRPr="0040300D">
              <w:rPr>
                <w:rFonts w:ascii="Times New Roman" w:hAnsi="Times New Roman" w:cs="Times New Roman"/>
                <w:sz w:val="28"/>
                <w:szCs w:val="28"/>
              </w:rPr>
              <w:t xml:space="preserve"> КГК (академии) </w:t>
            </w:r>
          </w:p>
          <w:p w:rsidR="000C59C1" w:rsidRPr="0040300D" w:rsidRDefault="000C59C1" w:rsidP="0040300D">
            <w:pPr>
              <w:spacing w:after="0" w:line="240" w:lineRule="auto"/>
              <w:jc w:val="both"/>
              <w:rPr>
                <w:rFonts w:ascii="Times New Roman" w:hAnsi="Times New Roman" w:cs="Times New Roman"/>
                <w:sz w:val="28"/>
                <w:szCs w:val="28"/>
              </w:rPr>
            </w:pPr>
            <w:r w:rsidRPr="0040300D">
              <w:rPr>
                <w:rFonts w:ascii="Times New Roman" w:hAnsi="Times New Roman" w:cs="Times New Roman"/>
                <w:sz w:val="28"/>
                <w:szCs w:val="28"/>
              </w:rPr>
              <w:t>им. Н.Г. </w:t>
            </w:r>
            <w:proofErr w:type="spellStart"/>
            <w:r w:rsidRPr="0040300D">
              <w:rPr>
                <w:rFonts w:ascii="Times New Roman" w:hAnsi="Times New Roman" w:cs="Times New Roman"/>
                <w:sz w:val="28"/>
                <w:szCs w:val="28"/>
              </w:rPr>
              <w:t>Жиганова</w:t>
            </w:r>
            <w:proofErr w:type="spellEnd"/>
          </w:p>
          <w:p w:rsidR="000C59C1" w:rsidRPr="0040300D" w:rsidRDefault="000C59C1" w:rsidP="0040300D">
            <w:pPr>
              <w:spacing w:after="0" w:line="240" w:lineRule="auto"/>
              <w:jc w:val="both"/>
            </w:pPr>
          </w:p>
        </w:tc>
      </w:tr>
      <w:tr w:rsidR="000C59C1" w:rsidRPr="0040300D">
        <w:tc>
          <w:tcPr>
            <w:tcW w:w="1809" w:type="dxa"/>
          </w:tcPr>
          <w:p w:rsidR="000C59C1" w:rsidRPr="0040300D" w:rsidRDefault="000C59C1" w:rsidP="0040300D">
            <w:pPr>
              <w:widowControl w:val="0"/>
              <w:autoSpaceDE w:val="0"/>
              <w:autoSpaceDN w:val="0"/>
              <w:adjustRightInd w:val="0"/>
              <w:spacing w:after="0" w:line="240" w:lineRule="auto"/>
            </w:pPr>
          </w:p>
        </w:tc>
        <w:tc>
          <w:tcPr>
            <w:tcW w:w="7689" w:type="dxa"/>
          </w:tcPr>
          <w:p w:rsidR="000C59C1" w:rsidRPr="0040300D" w:rsidRDefault="000C59C1" w:rsidP="0040300D">
            <w:pPr>
              <w:spacing w:after="0" w:line="240" w:lineRule="auto"/>
              <w:jc w:val="both"/>
            </w:pPr>
            <w:proofErr w:type="spellStart"/>
            <w:r w:rsidRPr="0040300D">
              <w:rPr>
                <w:rFonts w:ascii="Times New Roman" w:hAnsi="Times New Roman" w:cs="Times New Roman"/>
                <w:i/>
                <w:iCs/>
                <w:sz w:val="28"/>
                <w:szCs w:val="28"/>
              </w:rPr>
              <w:t>Дыганова</w:t>
            </w:r>
            <w:proofErr w:type="spellEnd"/>
            <w:r w:rsidRPr="0040300D">
              <w:rPr>
                <w:rFonts w:ascii="Times New Roman" w:hAnsi="Times New Roman" w:cs="Times New Roman"/>
                <w:i/>
                <w:iCs/>
                <w:sz w:val="28"/>
                <w:szCs w:val="28"/>
              </w:rPr>
              <w:t xml:space="preserve"> Елена Александровна,</w:t>
            </w:r>
            <w:r w:rsidRPr="0040300D">
              <w:rPr>
                <w:rFonts w:ascii="Times New Roman" w:hAnsi="Times New Roman" w:cs="Times New Roman"/>
                <w:sz w:val="28"/>
                <w:szCs w:val="28"/>
              </w:rPr>
              <w:t xml:space="preserve"> старший преподаватель кафедры музыкального искусства и хореографии Высшей школы искусств им. С.Сайдашева КФУ</w:t>
            </w:r>
          </w:p>
        </w:tc>
      </w:tr>
    </w:tbl>
    <w:p w:rsidR="000C59C1" w:rsidRPr="00CD01E9"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p w:rsidR="000C59C1" w:rsidRPr="00CD01E9" w:rsidRDefault="000C59C1" w:rsidP="00B03873">
      <w:pPr>
        <w:widowControl w:val="0"/>
        <w:autoSpaceDE w:val="0"/>
        <w:autoSpaceDN w:val="0"/>
        <w:adjustRightInd w:val="0"/>
        <w:spacing w:after="0" w:line="240" w:lineRule="auto"/>
        <w:ind w:firstLine="567"/>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0C59C1" w:rsidRDefault="000C59C1" w:rsidP="00B03873">
      <w:pPr>
        <w:widowControl w:val="0"/>
        <w:autoSpaceDE w:val="0"/>
        <w:autoSpaceDN w:val="0"/>
        <w:adjustRightInd w:val="0"/>
        <w:spacing w:after="0" w:line="240" w:lineRule="auto"/>
        <w:ind w:firstLine="567"/>
        <w:jc w:val="center"/>
      </w:pPr>
    </w:p>
    <w:p w:rsidR="00D960DB" w:rsidRDefault="00D960DB" w:rsidP="00B0387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СОДЕРЖАНИЕ   </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rsidR="000C59C1"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lang w:val="en-US"/>
        </w:rPr>
        <w:t>I</w:t>
      </w:r>
      <w:r w:rsidRPr="00CD01E9">
        <w:rPr>
          <w:rFonts w:ascii="Times New Roman" w:hAnsi="Times New Roman" w:cs="Times New Roman"/>
          <w:b/>
          <w:bCs/>
          <w:sz w:val="28"/>
          <w:szCs w:val="28"/>
        </w:rPr>
        <w:t xml:space="preserve">. </w:t>
      </w:r>
      <w:r>
        <w:rPr>
          <w:rFonts w:ascii="Times New Roman" w:hAnsi="Times New Roman" w:cs="Times New Roman"/>
          <w:b/>
          <w:bCs/>
          <w:sz w:val="28"/>
          <w:szCs w:val="28"/>
        </w:rPr>
        <w:t>ПОЯСНИТЕЛЬНАЯ  ЗАПИСКА</w:t>
      </w:r>
    </w:p>
    <w:p w:rsidR="006C7147"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1.1</w:t>
      </w:r>
      <w:r w:rsidR="006C7147">
        <w:rPr>
          <w:rFonts w:ascii="Times New Roman" w:hAnsi="Times New Roman" w:cs="Times New Roman"/>
          <w:b/>
          <w:bCs/>
          <w:i/>
          <w:iCs/>
          <w:sz w:val="28"/>
          <w:szCs w:val="28"/>
        </w:rPr>
        <w:t xml:space="preserve"> Нормативно-правовые документы.................................................  4</w:t>
      </w:r>
    </w:p>
    <w:p w:rsidR="000C59C1" w:rsidRPr="00FD0ECD" w:rsidRDefault="006C7147"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1.2</w:t>
      </w:r>
      <w:r w:rsidR="000C59C1" w:rsidRPr="00FD0ECD">
        <w:rPr>
          <w:rFonts w:ascii="Times New Roman" w:hAnsi="Times New Roman" w:cs="Times New Roman"/>
          <w:b/>
          <w:bCs/>
          <w:i/>
          <w:iCs/>
          <w:sz w:val="28"/>
          <w:szCs w:val="28"/>
        </w:rPr>
        <w:t xml:space="preserve"> Характеристика  учебного  предмета, его  место  и  роль  в     </w:t>
      </w:r>
      <w:r w:rsidR="000C59C1">
        <w:rPr>
          <w:rFonts w:ascii="Times New Roman" w:hAnsi="Times New Roman" w:cs="Times New Roman"/>
          <w:b/>
          <w:bCs/>
          <w:i/>
          <w:iCs/>
          <w:sz w:val="28"/>
          <w:szCs w:val="28"/>
        </w:rPr>
        <w:t xml:space="preserve">  </w:t>
      </w:r>
      <w:r w:rsidR="000C59C1" w:rsidRPr="00FD0ECD">
        <w:rPr>
          <w:rFonts w:ascii="Times New Roman" w:hAnsi="Times New Roman" w:cs="Times New Roman"/>
          <w:b/>
          <w:bCs/>
          <w:i/>
          <w:iCs/>
          <w:sz w:val="28"/>
          <w:szCs w:val="28"/>
        </w:rPr>
        <w:t>образовательном процессе</w:t>
      </w:r>
      <w:r w:rsidR="000C59C1">
        <w:rPr>
          <w:rFonts w:ascii="Times New Roman" w:hAnsi="Times New Roman" w:cs="Times New Roman"/>
          <w:b/>
          <w:bCs/>
          <w:i/>
          <w:iCs/>
          <w:sz w:val="28"/>
          <w:szCs w:val="28"/>
        </w:rPr>
        <w:t>………………………………………………………..</w:t>
      </w:r>
      <w:r w:rsidR="000C59C1" w:rsidRPr="00FD0ECD">
        <w:rPr>
          <w:rFonts w:ascii="Times New Roman" w:hAnsi="Times New Roman" w:cs="Times New Roman"/>
          <w:b/>
          <w:bCs/>
          <w:i/>
          <w:iCs/>
          <w:sz w:val="28"/>
          <w:szCs w:val="28"/>
        </w:rPr>
        <w:t xml:space="preserve">  </w:t>
      </w:r>
      <w:r>
        <w:rPr>
          <w:rFonts w:ascii="Times New Roman" w:hAnsi="Times New Roman" w:cs="Times New Roman"/>
          <w:b/>
          <w:bCs/>
          <w:i/>
          <w:iCs/>
          <w:sz w:val="28"/>
          <w:szCs w:val="28"/>
        </w:rPr>
        <w:t>6</w:t>
      </w:r>
      <w:r w:rsidR="000C59C1" w:rsidRPr="00FD0ECD">
        <w:rPr>
          <w:rFonts w:ascii="Times New Roman" w:hAnsi="Times New Roman" w:cs="Times New Roman"/>
          <w:b/>
          <w:bCs/>
          <w:i/>
          <w:iCs/>
          <w:sz w:val="28"/>
          <w:szCs w:val="28"/>
        </w:rPr>
        <w:t xml:space="preserve">    </w:t>
      </w:r>
    </w:p>
    <w:p w:rsidR="000C59C1" w:rsidRPr="00FD0ECD" w:rsidRDefault="006C7147"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1.3</w:t>
      </w:r>
      <w:r w:rsidR="000C59C1" w:rsidRPr="00FD0ECD">
        <w:rPr>
          <w:rFonts w:ascii="Times New Roman" w:hAnsi="Times New Roman" w:cs="Times New Roman"/>
          <w:b/>
          <w:bCs/>
          <w:i/>
          <w:iCs/>
          <w:sz w:val="28"/>
          <w:szCs w:val="28"/>
        </w:rPr>
        <w:t xml:space="preserve">  Компетенции  обучающихся (требования на конечном этапе освоения учебного курса)</w:t>
      </w:r>
      <w:r>
        <w:rPr>
          <w:rFonts w:ascii="Times New Roman" w:hAnsi="Times New Roman" w:cs="Times New Roman"/>
          <w:b/>
          <w:bCs/>
          <w:i/>
          <w:iCs/>
          <w:sz w:val="28"/>
          <w:szCs w:val="28"/>
        </w:rPr>
        <w:t>…………………………………………………………... 7</w:t>
      </w:r>
    </w:p>
    <w:p w:rsidR="000C59C1"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lang w:val="en-US"/>
        </w:rPr>
        <w:t>II</w:t>
      </w:r>
      <w:r w:rsidRPr="00CD01E9">
        <w:rPr>
          <w:rFonts w:ascii="Times New Roman" w:hAnsi="Times New Roman" w:cs="Times New Roman"/>
          <w:b/>
          <w:bCs/>
          <w:sz w:val="28"/>
          <w:szCs w:val="28"/>
        </w:rPr>
        <w:t xml:space="preserve">.  </w:t>
      </w:r>
      <w:r>
        <w:rPr>
          <w:rFonts w:ascii="Times New Roman" w:hAnsi="Times New Roman" w:cs="Times New Roman"/>
          <w:b/>
          <w:bCs/>
          <w:sz w:val="28"/>
          <w:szCs w:val="28"/>
        </w:rPr>
        <w:t>СОДЕРЖАНИЕ  УЧЕБНОГО  ПРЕДМЕТА</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2.1   Срок  реализации  учебного  предмета</w:t>
      </w:r>
      <w:r>
        <w:rPr>
          <w:rFonts w:ascii="Times New Roman" w:hAnsi="Times New Roman" w:cs="Times New Roman"/>
          <w:b/>
          <w:bCs/>
          <w:i/>
          <w:iCs/>
          <w:sz w:val="28"/>
          <w:szCs w:val="28"/>
        </w:rPr>
        <w:t>……………………………</w:t>
      </w:r>
      <w:r w:rsidR="006C7147">
        <w:rPr>
          <w:rFonts w:ascii="Times New Roman" w:hAnsi="Times New Roman" w:cs="Times New Roman"/>
          <w:b/>
          <w:bCs/>
          <w:i/>
          <w:iCs/>
          <w:sz w:val="28"/>
          <w:szCs w:val="28"/>
        </w:rPr>
        <w:t>…. 7</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2.2  Объем  учебного  времени, предусмотренный  учебным  планом    образовательного  учреждения  на  реализацию  учебного  предмета</w:t>
      </w:r>
      <w:r w:rsidR="006C7147">
        <w:rPr>
          <w:rFonts w:ascii="Times New Roman" w:hAnsi="Times New Roman" w:cs="Times New Roman"/>
          <w:b/>
          <w:bCs/>
          <w:i/>
          <w:iCs/>
          <w:sz w:val="28"/>
          <w:szCs w:val="28"/>
        </w:rPr>
        <w:t>............. 7</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2.3   Форм</w:t>
      </w:r>
      <w:r>
        <w:rPr>
          <w:rFonts w:ascii="Times New Roman" w:hAnsi="Times New Roman" w:cs="Times New Roman"/>
          <w:b/>
          <w:bCs/>
          <w:i/>
          <w:iCs/>
          <w:sz w:val="28"/>
          <w:szCs w:val="28"/>
        </w:rPr>
        <w:t>ы</w:t>
      </w:r>
      <w:r w:rsidRPr="00FD0ECD">
        <w:rPr>
          <w:rFonts w:ascii="Times New Roman" w:hAnsi="Times New Roman" w:cs="Times New Roman"/>
          <w:b/>
          <w:bCs/>
          <w:i/>
          <w:iCs/>
          <w:sz w:val="28"/>
          <w:szCs w:val="28"/>
        </w:rPr>
        <w:t xml:space="preserve">  проведения  учебных аудиторных занятий</w:t>
      </w:r>
      <w:r w:rsidR="006C7147">
        <w:rPr>
          <w:rFonts w:ascii="Times New Roman" w:hAnsi="Times New Roman" w:cs="Times New Roman"/>
          <w:b/>
          <w:bCs/>
          <w:i/>
          <w:iCs/>
          <w:sz w:val="28"/>
          <w:szCs w:val="28"/>
        </w:rPr>
        <w:t>………………. 8</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2.4    Методы  обучения</w:t>
      </w:r>
      <w:r>
        <w:rPr>
          <w:rFonts w:ascii="Times New Roman" w:hAnsi="Times New Roman" w:cs="Times New Roman"/>
          <w:b/>
          <w:bCs/>
          <w:i/>
          <w:iCs/>
          <w:sz w:val="28"/>
          <w:szCs w:val="28"/>
        </w:rPr>
        <w:t>……………………………………………………</w:t>
      </w:r>
      <w:r w:rsidR="006C7147">
        <w:rPr>
          <w:rFonts w:ascii="Times New Roman" w:hAnsi="Times New Roman" w:cs="Times New Roman"/>
          <w:b/>
          <w:bCs/>
          <w:i/>
          <w:iCs/>
          <w:sz w:val="28"/>
          <w:szCs w:val="28"/>
        </w:rPr>
        <w:t>...8</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2.5 Описание  материально- технических  условий  реализации  учебного  предмета</w:t>
      </w:r>
      <w:r w:rsidR="006C7147">
        <w:rPr>
          <w:rFonts w:ascii="Times New Roman" w:hAnsi="Times New Roman" w:cs="Times New Roman"/>
          <w:b/>
          <w:bCs/>
          <w:i/>
          <w:iCs/>
          <w:sz w:val="28"/>
          <w:szCs w:val="28"/>
        </w:rPr>
        <w:t>…………………………………………………………………8</w:t>
      </w:r>
    </w:p>
    <w:p w:rsidR="000C59C1"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lang w:val="en-US"/>
        </w:rPr>
        <w:t>III</w:t>
      </w:r>
      <w:r w:rsidRPr="00CD01E9">
        <w:rPr>
          <w:rFonts w:ascii="Times New Roman" w:hAnsi="Times New Roman" w:cs="Times New Roman"/>
          <w:b/>
          <w:bCs/>
          <w:sz w:val="28"/>
          <w:szCs w:val="28"/>
        </w:rPr>
        <w:t xml:space="preserve">. </w:t>
      </w:r>
      <w:r>
        <w:rPr>
          <w:rFonts w:ascii="Times New Roman" w:hAnsi="Times New Roman" w:cs="Times New Roman"/>
          <w:b/>
          <w:bCs/>
          <w:sz w:val="28"/>
          <w:szCs w:val="28"/>
        </w:rPr>
        <w:t>ТРЕБОВАНИЯ   К   УРОВНЮ  ПОДГОТОВКИ  ОБУЧАЮЩИХСЯ</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3.1  Сведения  о  затратах  учебного  времени</w:t>
      </w:r>
      <w:r w:rsidR="006C7147">
        <w:rPr>
          <w:rFonts w:ascii="Times New Roman" w:hAnsi="Times New Roman" w:cs="Times New Roman"/>
          <w:b/>
          <w:bCs/>
          <w:i/>
          <w:iCs/>
          <w:sz w:val="28"/>
          <w:szCs w:val="28"/>
        </w:rPr>
        <w:t>……………..……………..9</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3.2  Требования  по хоровым ступеням  обучения           (младшая,</w:t>
      </w:r>
      <w:r>
        <w:rPr>
          <w:rFonts w:ascii="Times New Roman" w:hAnsi="Times New Roman" w:cs="Times New Roman"/>
          <w:b/>
          <w:bCs/>
          <w:i/>
          <w:iCs/>
          <w:sz w:val="28"/>
          <w:szCs w:val="28"/>
        </w:rPr>
        <w:t xml:space="preserve"> </w:t>
      </w:r>
      <w:r w:rsidRPr="00FD0ECD">
        <w:rPr>
          <w:rFonts w:ascii="Times New Roman" w:hAnsi="Times New Roman" w:cs="Times New Roman"/>
          <w:b/>
          <w:bCs/>
          <w:i/>
          <w:iCs/>
          <w:sz w:val="28"/>
          <w:szCs w:val="28"/>
        </w:rPr>
        <w:t>средняя,</w:t>
      </w:r>
      <w:r>
        <w:rPr>
          <w:rFonts w:ascii="Times New Roman" w:hAnsi="Times New Roman" w:cs="Times New Roman"/>
          <w:b/>
          <w:bCs/>
          <w:i/>
          <w:iCs/>
          <w:sz w:val="28"/>
          <w:szCs w:val="28"/>
        </w:rPr>
        <w:t xml:space="preserve"> </w:t>
      </w:r>
      <w:r w:rsidRPr="00FD0ECD">
        <w:rPr>
          <w:rFonts w:ascii="Times New Roman" w:hAnsi="Times New Roman" w:cs="Times New Roman"/>
          <w:b/>
          <w:bCs/>
          <w:i/>
          <w:iCs/>
          <w:sz w:val="28"/>
          <w:szCs w:val="28"/>
        </w:rPr>
        <w:t>старшая ступени)</w:t>
      </w:r>
      <w:r w:rsidR="006C7147">
        <w:rPr>
          <w:rFonts w:ascii="Times New Roman" w:hAnsi="Times New Roman" w:cs="Times New Roman"/>
          <w:b/>
          <w:bCs/>
          <w:i/>
          <w:iCs/>
          <w:sz w:val="28"/>
          <w:szCs w:val="28"/>
        </w:rPr>
        <w:t>…………………………………………….………….9</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3.3 Основные репертуарные принципы</w:t>
      </w:r>
      <w:r w:rsidR="006C7147">
        <w:rPr>
          <w:rFonts w:ascii="Times New Roman" w:hAnsi="Times New Roman" w:cs="Times New Roman"/>
          <w:b/>
          <w:bCs/>
          <w:i/>
          <w:iCs/>
          <w:sz w:val="28"/>
          <w:szCs w:val="28"/>
        </w:rPr>
        <w:t>……………………….……….....14</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3.4</w:t>
      </w:r>
      <w:r>
        <w:rPr>
          <w:rFonts w:ascii="Times New Roman" w:hAnsi="Times New Roman" w:cs="Times New Roman"/>
          <w:b/>
          <w:bCs/>
          <w:i/>
          <w:iCs/>
          <w:sz w:val="28"/>
          <w:szCs w:val="28"/>
        </w:rPr>
        <w:t xml:space="preserve"> </w:t>
      </w:r>
      <w:r w:rsidRPr="00FD0ECD">
        <w:rPr>
          <w:rFonts w:ascii="Times New Roman" w:hAnsi="Times New Roman" w:cs="Times New Roman"/>
          <w:b/>
          <w:bCs/>
          <w:i/>
          <w:iCs/>
          <w:sz w:val="28"/>
          <w:szCs w:val="28"/>
        </w:rPr>
        <w:t>Основные показатели эффективности реализации данной программы</w:t>
      </w:r>
      <w:r w:rsidR="006C7147">
        <w:rPr>
          <w:rFonts w:ascii="Times New Roman" w:hAnsi="Times New Roman" w:cs="Times New Roman"/>
          <w:b/>
          <w:bCs/>
          <w:i/>
          <w:iCs/>
          <w:sz w:val="28"/>
          <w:szCs w:val="28"/>
        </w:rPr>
        <w:t>………………………………………………………………………….15</w:t>
      </w:r>
    </w:p>
    <w:p w:rsidR="000C59C1"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lang w:val="en-US"/>
        </w:rPr>
        <w:t>IV</w:t>
      </w:r>
      <w:r w:rsidRPr="00CD01E9">
        <w:rPr>
          <w:rFonts w:ascii="Times New Roman" w:hAnsi="Times New Roman" w:cs="Times New Roman"/>
          <w:b/>
          <w:bCs/>
          <w:sz w:val="28"/>
          <w:szCs w:val="28"/>
        </w:rPr>
        <w:t xml:space="preserve">. </w:t>
      </w:r>
      <w:r>
        <w:rPr>
          <w:rFonts w:ascii="Times New Roman" w:hAnsi="Times New Roman" w:cs="Times New Roman"/>
          <w:b/>
          <w:bCs/>
          <w:sz w:val="28"/>
          <w:szCs w:val="28"/>
        </w:rPr>
        <w:t>ФОРМЫ   И  МЕТОДЫ  КОНТРОЛЯ,  СИСТЕМЫ  ОЦЕНОК</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4.1 Аттестация: цели, виды, форма, содержание</w:t>
      </w:r>
      <w:r w:rsidR="006C7147">
        <w:rPr>
          <w:rFonts w:ascii="Times New Roman" w:hAnsi="Times New Roman" w:cs="Times New Roman"/>
          <w:b/>
          <w:bCs/>
          <w:i/>
          <w:iCs/>
          <w:sz w:val="28"/>
          <w:szCs w:val="28"/>
        </w:rPr>
        <w:t>……………………...15</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4.2 Критерии  оценки</w:t>
      </w:r>
      <w:r w:rsidR="006C7147">
        <w:rPr>
          <w:rFonts w:ascii="Times New Roman" w:hAnsi="Times New Roman" w:cs="Times New Roman"/>
          <w:b/>
          <w:bCs/>
          <w:i/>
          <w:iCs/>
          <w:sz w:val="28"/>
          <w:szCs w:val="28"/>
        </w:rPr>
        <w:t>………………………………………………………16</w:t>
      </w:r>
    </w:p>
    <w:p w:rsidR="000C59C1" w:rsidRDefault="000C59C1" w:rsidP="00C36BFD">
      <w:pPr>
        <w:widowControl w:val="0"/>
        <w:tabs>
          <w:tab w:val="left" w:pos="1134"/>
          <w:tab w:val="left" w:pos="1276"/>
          <w:tab w:val="left" w:pos="1985"/>
        </w:tabs>
        <w:autoSpaceDE w:val="0"/>
        <w:autoSpaceDN w:val="0"/>
        <w:adjustRightInd w:val="0"/>
        <w:spacing w:after="0" w:line="240" w:lineRule="auto"/>
        <w:ind w:firstLine="709"/>
        <w:jc w:val="both"/>
        <w:rPr>
          <w:rFonts w:ascii="Times New Roman" w:hAnsi="Times New Roman" w:cs="Times New Roman"/>
          <w:b/>
          <w:bCs/>
          <w:sz w:val="28"/>
          <w:szCs w:val="28"/>
        </w:rPr>
      </w:pPr>
      <w:r w:rsidRPr="00CD01E9">
        <w:rPr>
          <w:rFonts w:ascii="Times New Roman" w:hAnsi="Times New Roman" w:cs="Times New Roman"/>
          <w:b/>
          <w:bCs/>
          <w:sz w:val="28"/>
          <w:szCs w:val="28"/>
        </w:rPr>
        <w:t xml:space="preserve">  </w:t>
      </w:r>
      <w:r>
        <w:rPr>
          <w:rFonts w:ascii="Times New Roman" w:hAnsi="Times New Roman" w:cs="Times New Roman"/>
          <w:b/>
          <w:bCs/>
          <w:sz w:val="28"/>
          <w:szCs w:val="28"/>
          <w:lang w:val="en-US"/>
        </w:rPr>
        <w:t>V</w:t>
      </w:r>
      <w:r>
        <w:rPr>
          <w:rFonts w:ascii="Times New Roman" w:hAnsi="Times New Roman" w:cs="Times New Roman"/>
          <w:b/>
          <w:bCs/>
          <w:sz w:val="28"/>
          <w:szCs w:val="28"/>
        </w:rPr>
        <w:t>. УЧЕБНО-МЕТОДИЧЕСКОЕ И ИНФОРМАЦИОННОЕ ОБЕСПЕЧЕНИЕ ПРЕДМЕТА</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5.1 Методические  рекомендации  педагогическим   работникам</w:t>
      </w:r>
      <w:r w:rsidR="006C7147">
        <w:rPr>
          <w:rFonts w:ascii="Times New Roman" w:hAnsi="Times New Roman" w:cs="Times New Roman"/>
          <w:b/>
          <w:bCs/>
          <w:i/>
          <w:iCs/>
          <w:sz w:val="28"/>
          <w:szCs w:val="28"/>
        </w:rPr>
        <w:t>…….17</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5.2 Рекомендации по  организации  самостоятельной  работы   обучающихся</w:t>
      </w:r>
      <w:r w:rsidR="006C7147">
        <w:rPr>
          <w:rFonts w:ascii="Times New Roman" w:hAnsi="Times New Roman" w:cs="Times New Roman"/>
          <w:b/>
          <w:bCs/>
          <w:i/>
          <w:iCs/>
          <w:sz w:val="28"/>
          <w:szCs w:val="28"/>
        </w:rPr>
        <w:t>………………………………………………………………………..20</w:t>
      </w:r>
    </w:p>
    <w:p w:rsidR="000C59C1" w:rsidRPr="00FD0ECD" w:rsidRDefault="000C59C1" w:rsidP="00C36BFD">
      <w:pPr>
        <w:widowControl w:val="0"/>
        <w:tabs>
          <w:tab w:val="left" w:pos="1134"/>
          <w:tab w:val="left" w:pos="1276"/>
        </w:tabs>
        <w:autoSpaceDE w:val="0"/>
        <w:autoSpaceDN w:val="0"/>
        <w:adjustRightInd w:val="0"/>
        <w:spacing w:after="0" w:line="240" w:lineRule="auto"/>
        <w:ind w:firstLine="709"/>
        <w:jc w:val="both"/>
        <w:rPr>
          <w:rFonts w:ascii="Times New Roman" w:hAnsi="Times New Roman" w:cs="Times New Roman"/>
          <w:b/>
          <w:bCs/>
          <w:i/>
          <w:iCs/>
          <w:sz w:val="28"/>
          <w:szCs w:val="28"/>
        </w:rPr>
      </w:pPr>
      <w:r w:rsidRPr="00FD0ECD">
        <w:rPr>
          <w:rFonts w:ascii="Times New Roman" w:hAnsi="Times New Roman" w:cs="Times New Roman"/>
          <w:b/>
          <w:bCs/>
          <w:i/>
          <w:iCs/>
          <w:sz w:val="28"/>
          <w:szCs w:val="28"/>
        </w:rPr>
        <w:t>5.3 Список  рекомендуемой  нотной и методической литературы</w:t>
      </w:r>
      <w:r w:rsidR="006C7147">
        <w:rPr>
          <w:rFonts w:ascii="Times New Roman" w:hAnsi="Times New Roman" w:cs="Times New Roman"/>
          <w:b/>
          <w:bCs/>
          <w:i/>
          <w:iCs/>
          <w:sz w:val="28"/>
          <w:szCs w:val="28"/>
        </w:rPr>
        <w:t>......20</w:t>
      </w:r>
    </w:p>
    <w:p w:rsidR="000C59C1" w:rsidRPr="00CD01E9" w:rsidRDefault="000C59C1" w:rsidP="00B03873">
      <w:pPr>
        <w:widowControl w:val="0"/>
        <w:autoSpaceDE w:val="0"/>
        <w:autoSpaceDN w:val="0"/>
        <w:adjustRightInd w:val="0"/>
        <w:spacing w:after="0" w:line="240" w:lineRule="auto"/>
        <w:ind w:firstLine="709"/>
        <w:jc w:val="center"/>
        <w:rPr>
          <w:rFonts w:ascii="Times New Roman" w:hAnsi="Times New Roman" w:cs="Times New Roman"/>
          <w:i/>
          <w:iCs/>
          <w:sz w:val="28"/>
          <w:szCs w:val="28"/>
        </w:rPr>
      </w:pPr>
      <w:r w:rsidRPr="00CD01E9">
        <w:rPr>
          <w:rFonts w:ascii="Times New Roman" w:hAnsi="Times New Roman" w:cs="Times New Roman"/>
          <w:i/>
          <w:iCs/>
          <w:sz w:val="28"/>
          <w:szCs w:val="28"/>
        </w:rPr>
        <w:t xml:space="preserve">           </w:t>
      </w:r>
    </w:p>
    <w:p w:rsidR="000C59C1" w:rsidRPr="00CD01E9"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Pr="000D166D"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0D166D">
        <w:rPr>
          <w:rFonts w:ascii="Times New Roman" w:hAnsi="Times New Roman" w:cs="Times New Roman"/>
          <w:b/>
          <w:bCs/>
          <w:sz w:val="28"/>
          <w:szCs w:val="28"/>
          <w:lang w:val="en-US"/>
        </w:rPr>
        <w:t>I</w:t>
      </w:r>
      <w:r w:rsidRPr="000D166D">
        <w:rPr>
          <w:rFonts w:ascii="Times New Roman" w:hAnsi="Times New Roman" w:cs="Times New Roman"/>
          <w:b/>
          <w:bCs/>
          <w:sz w:val="28"/>
          <w:szCs w:val="28"/>
        </w:rPr>
        <w:t xml:space="preserve"> ПОЯСНИТЕЛЬНАЯ   ЗАПИСКА</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sz w:val="32"/>
          <w:szCs w:val="32"/>
        </w:rPr>
      </w:pPr>
    </w:p>
    <w:p w:rsidR="006C7147" w:rsidRDefault="006C7147" w:rsidP="006C7147">
      <w:pPr>
        <w:rPr>
          <w:b/>
          <w:sz w:val="28"/>
          <w:szCs w:val="28"/>
        </w:rPr>
      </w:pPr>
      <w:r>
        <w:rPr>
          <w:b/>
          <w:sz w:val="28"/>
          <w:szCs w:val="28"/>
        </w:rPr>
        <w:t>1. Характеристика учебного предмета, его место и роль в образовательном процессе</w:t>
      </w:r>
    </w:p>
    <w:p w:rsidR="006C7147" w:rsidRDefault="006C7147" w:rsidP="006C7147">
      <w:pPr>
        <w:rPr>
          <w:sz w:val="28"/>
          <w:szCs w:val="28"/>
        </w:rPr>
      </w:pPr>
      <w:r>
        <w:rPr>
          <w:b/>
          <w:sz w:val="28"/>
          <w:szCs w:val="28"/>
        </w:rPr>
        <w:t>1.1</w:t>
      </w:r>
      <w:r>
        <w:rPr>
          <w:sz w:val="28"/>
          <w:szCs w:val="28"/>
        </w:rPr>
        <w:t xml:space="preserve"> Настоящая дополнительная  </w:t>
      </w:r>
      <w:proofErr w:type="spellStart"/>
      <w:r>
        <w:rPr>
          <w:sz w:val="28"/>
          <w:szCs w:val="28"/>
        </w:rPr>
        <w:t>общеразвивающая</w:t>
      </w:r>
      <w:proofErr w:type="spellEnd"/>
      <w:r>
        <w:rPr>
          <w:sz w:val="28"/>
          <w:szCs w:val="28"/>
        </w:rPr>
        <w:t xml:space="preserve"> общеобразовательная программа  «Вокальный ансамбль»  составлена на основе следующих нормативно-правовых документов:</w:t>
      </w:r>
    </w:p>
    <w:p w:rsidR="006C7147" w:rsidRDefault="006C7147" w:rsidP="006C7147">
      <w:pPr>
        <w:rPr>
          <w:sz w:val="28"/>
          <w:szCs w:val="28"/>
        </w:rPr>
      </w:pPr>
      <w:r>
        <w:rPr>
          <w:sz w:val="28"/>
          <w:szCs w:val="28"/>
        </w:rPr>
        <w:t>•</w:t>
      </w:r>
      <w:r>
        <w:rPr>
          <w:sz w:val="28"/>
          <w:szCs w:val="28"/>
        </w:rPr>
        <w:tab/>
        <w:t>Федерального закона об образовании в Российской Федерации от 29.12.2012г. №273-ФЗ «Об образовании в Российской Федерации»  (гл.1-2, гл.3 ст.23, гл.4 ст. 33-34, гл.10 ст.75. гл.11 ст. 83) с изменениями на 29.12.2022г. в редакции, действующей с 11.01.2023г. ;</w:t>
      </w:r>
    </w:p>
    <w:p w:rsidR="006C7147" w:rsidRDefault="006C7147" w:rsidP="006C7147">
      <w:pPr>
        <w:rPr>
          <w:sz w:val="28"/>
          <w:szCs w:val="28"/>
        </w:rPr>
      </w:pPr>
      <w:r>
        <w:rPr>
          <w:sz w:val="28"/>
          <w:szCs w:val="28"/>
        </w:rPr>
        <w:t>•</w:t>
      </w:r>
      <w:r>
        <w:rPr>
          <w:sz w:val="28"/>
          <w:szCs w:val="28"/>
        </w:rPr>
        <w:tab/>
        <w:t xml:space="preserve">Федерального закона Российской Федерации от 24.07.1998г. №124-ФЗ «Об основных гарантиях прав ребенка в Российской Федерации»; </w:t>
      </w:r>
    </w:p>
    <w:p w:rsidR="006C7147" w:rsidRDefault="006C7147" w:rsidP="006C7147">
      <w:pPr>
        <w:rPr>
          <w:sz w:val="28"/>
          <w:szCs w:val="28"/>
        </w:rPr>
      </w:pPr>
      <w:r>
        <w:rPr>
          <w:sz w:val="28"/>
          <w:szCs w:val="28"/>
        </w:rPr>
        <w:t>•</w:t>
      </w:r>
      <w:r>
        <w:rPr>
          <w:sz w:val="28"/>
          <w:szCs w:val="28"/>
        </w:rPr>
        <w:tab/>
        <w:t>Конвенции о правах ребенка от 13.06.1990г. №1559-1;</w:t>
      </w:r>
    </w:p>
    <w:p w:rsidR="006C7147" w:rsidRDefault="006C7147" w:rsidP="006C7147">
      <w:pPr>
        <w:rPr>
          <w:sz w:val="28"/>
          <w:szCs w:val="28"/>
        </w:rPr>
      </w:pPr>
      <w:r>
        <w:rPr>
          <w:sz w:val="28"/>
          <w:szCs w:val="28"/>
        </w:rPr>
        <w:t>•</w:t>
      </w:r>
      <w:r>
        <w:rPr>
          <w:sz w:val="28"/>
          <w:szCs w:val="28"/>
        </w:rPr>
        <w:tab/>
        <w:t>Концепции развития дополнительного образования детей от 04.09.2014г. №1726-р;</w:t>
      </w:r>
    </w:p>
    <w:p w:rsidR="006C7147" w:rsidRDefault="006C7147" w:rsidP="006C7147">
      <w:pPr>
        <w:rPr>
          <w:sz w:val="28"/>
          <w:szCs w:val="28"/>
        </w:rPr>
      </w:pPr>
      <w:r>
        <w:rPr>
          <w:sz w:val="28"/>
          <w:szCs w:val="28"/>
        </w:rPr>
        <w:t>•</w:t>
      </w:r>
      <w:r>
        <w:rPr>
          <w:sz w:val="28"/>
          <w:szCs w:val="28"/>
        </w:rPr>
        <w:tab/>
        <w:t>Проекта Концепции развития дополнительного образования детей до 2030 года;</w:t>
      </w:r>
    </w:p>
    <w:p w:rsidR="006C7147" w:rsidRDefault="006C7147" w:rsidP="006C7147">
      <w:pPr>
        <w:rPr>
          <w:sz w:val="28"/>
          <w:szCs w:val="28"/>
        </w:rPr>
      </w:pPr>
      <w:r>
        <w:rPr>
          <w:sz w:val="28"/>
          <w:szCs w:val="28"/>
        </w:rPr>
        <w:t>•</w:t>
      </w:r>
      <w:r>
        <w:rPr>
          <w:sz w:val="28"/>
          <w:szCs w:val="28"/>
        </w:rPr>
        <w:tab/>
        <w:t>Распоряжения Правительства Российской Федерации от 25.05.2015г. №996-р «О стратегии развития воспитания в Российской Федерации на период до 2025 года»;</w:t>
      </w:r>
    </w:p>
    <w:p w:rsidR="006C7147" w:rsidRDefault="006C7147" w:rsidP="006C7147">
      <w:pPr>
        <w:rPr>
          <w:sz w:val="28"/>
          <w:szCs w:val="28"/>
        </w:rPr>
      </w:pPr>
      <w:r>
        <w:rPr>
          <w:sz w:val="28"/>
          <w:szCs w:val="28"/>
        </w:rPr>
        <w:t>•</w:t>
      </w:r>
      <w:r>
        <w:rPr>
          <w:sz w:val="28"/>
          <w:szCs w:val="28"/>
        </w:rPr>
        <w:tab/>
        <w:t>Распоряжения Правительства Российской Федерации от 29.02.2016г  №326-р «О стратегии государственной культурной политики на период до 2030г. (с изменениями и дополнениями);</w:t>
      </w:r>
    </w:p>
    <w:p w:rsidR="006C7147" w:rsidRDefault="006C7147" w:rsidP="006C7147">
      <w:pPr>
        <w:rPr>
          <w:sz w:val="28"/>
          <w:szCs w:val="28"/>
        </w:rPr>
      </w:pPr>
      <w:r>
        <w:rPr>
          <w:sz w:val="28"/>
          <w:szCs w:val="28"/>
        </w:rPr>
        <w:t>•</w:t>
      </w:r>
      <w:r>
        <w:rPr>
          <w:sz w:val="28"/>
          <w:szCs w:val="28"/>
        </w:rPr>
        <w:tab/>
        <w:t xml:space="preserve">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w:t>
      </w:r>
      <w:r>
        <w:rPr>
          <w:sz w:val="28"/>
          <w:szCs w:val="28"/>
        </w:rPr>
        <w:lastRenderedPageBreak/>
        <w:t>Татарстан от 17.06.2015 №443 «Об утверждении Стратегии развития воспитания обучающихся  в Республике Татарстан на 2015-2025 годы»;</w:t>
      </w:r>
    </w:p>
    <w:p w:rsidR="006C7147" w:rsidRDefault="006C7147" w:rsidP="006C7147">
      <w:pPr>
        <w:rPr>
          <w:sz w:val="28"/>
          <w:szCs w:val="28"/>
        </w:rPr>
      </w:pPr>
      <w:r>
        <w:rPr>
          <w:sz w:val="28"/>
          <w:szCs w:val="28"/>
        </w:rPr>
        <w:t>•</w:t>
      </w:r>
      <w:r>
        <w:rPr>
          <w:sz w:val="28"/>
          <w:szCs w:val="28"/>
        </w:rPr>
        <w:tab/>
        <w:t>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03.09.2018г.  №10;</w:t>
      </w:r>
    </w:p>
    <w:p w:rsidR="006C7147" w:rsidRDefault="006C7147" w:rsidP="006C7147">
      <w:pPr>
        <w:rPr>
          <w:sz w:val="28"/>
          <w:szCs w:val="28"/>
        </w:rPr>
      </w:pPr>
      <w:r>
        <w:rPr>
          <w:sz w:val="28"/>
          <w:szCs w:val="28"/>
        </w:rPr>
        <w:t>•</w:t>
      </w:r>
      <w:r>
        <w:rPr>
          <w:sz w:val="28"/>
          <w:szCs w:val="28"/>
        </w:rPr>
        <w:tab/>
        <w:t xml:space="preserve">Приказа 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 </w:t>
      </w:r>
    </w:p>
    <w:p w:rsidR="006C7147" w:rsidRDefault="006C7147" w:rsidP="006C7147">
      <w:pPr>
        <w:rPr>
          <w:sz w:val="28"/>
          <w:szCs w:val="28"/>
        </w:rPr>
      </w:pPr>
      <w:r>
        <w:rPr>
          <w:sz w:val="28"/>
          <w:szCs w:val="28"/>
        </w:rPr>
        <w:t>•</w:t>
      </w:r>
      <w:r>
        <w:rPr>
          <w:sz w:val="28"/>
          <w:szCs w:val="28"/>
        </w:rPr>
        <w:tab/>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rsidR="006C7147" w:rsidRDefault="006C7147" w:rsidP="006C7147">
      <w:pPr>
        <w:rPr>
          <w:sz w:val="28"/>
          <w:szCs w:val="28"/>
        </w:rPr>
      </w:pPr>
      <w:r>
        <w:rPr>
          <w:sz w:val="28"/>
          <w:szCs w:val="28"/>
        </w:rPr>
        <w:t>•</w:t>
      </w:r>
      <w:r>
        <w:rPr>
          <w:sz w:val="28"/>
          <w:szCs w:val="28"/>
        </w:rPr>
        <w:tab/>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rsidR="006C7147" w:rsidRDefault="006C7147" w:rsidP="006C7147">
      <w:pPr>
        <w:rPr>
          <w:sz w:val="28"/>
          <w:szCs w:val="28"/>
        </w:rPr>
      </w:pPr>
      <w:r>
        <w:rPr>
          <w:sz w:val="28"/>
          <w:szCs w:val="28"/>
        </w:rPr>
        <w:t>•</w:t>
      </w:r>
      <w:r>
        <w:rPr>
          <w:sz w:val="28"/>
          <w:szCs w:val="28"/>
        </w:rPr>
        <w:tab/>
        <w:t>Приказа Министерства труда и социальной защиты Российской Федерации от 05.05.2018г. №298 «Об утверждении профессионального стандарта «Педагог дополнительного образования»;</w:t>
      </w:r>
    </w:p>
    <w:p w:rsidR="006C7147" w:rsidRDefault="006C7147" w:rsidP="006C7147">
      <w:pPr>
        <w:rPr>
          <w:sz w:val="28"/>
          <w:szCs w:val="28"/>
        </w:rPr>
      </w:pPr>
      <w:r>
        <w:rPr>
          <w:sz w:val="28"/>
          <w:szCs w:val="28"/>
        </w:rPr>
        <w:t>•</w:t>
      </w:r>
      <w:r>
        <w:rPr>
          <w:sz w:val="28"/>
          <w:szCs w:val="28"/>
        </w:rPr>
        <w:tab/>
        <w:t xml:space="preserve">Приказа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6C7147" w:rsidRDefault="006C7147" w:rsidP="006C7147">
      <w:pPr>
        <w:rPr>
          <w:sz w:val="28"/>
          <w:szCs w:val="28"/>
        </w:rPr>
      </w:pPr>
      <w:r>
        <w:rPr>
          <w:sz w:val="28"/>
          <w:szCs w:val="28"/>
        </w:rPr>
        <w:t>•</w:t>
      </w:r>
      <w:r>
        <w:rPr>
          <w:sz w:val="28"/>
          <w:szCs w:val="28"/>
        </w:rPr>
        <w:tab/>
        <w:t>Приказа Министерства образования и науки Российской Федерации и Министерства просвещения Российской Федерации от 05.08.2020г. №882/391 «Об организации и осуществлении образовательной деятельности по сетевой форме реализации образовательных программ»;</w:t>
      </w:r>
    </w:p>
    <w:p w:rsidR="006C7147" w:rsidRDefault="006C7147" w:rsidP="006C7147">
      <w:pPr>
        <w:rPr>
          <w:sz w:val="28"/>
          <w:szCs w:val="28"/>
        </w:rPr>
      </w:pPr>
      <w:r>
        <w:rPr>
          <w:sz w:val="28"/>
          <w:szCs w:val="28"/>
        </w:rPr>
        <w:lastRenderedPageBreak/>
        <w:t>•</w:t>
      </w:r>
      <w:r>
        <w:rPr>
          <w:sz w:val="28"/>
          <w:szCs w:val="28"/>
        </w:rPr>
        <w:tab/>
        <w:t xml:space="preserve">Методических рекомендаций по проектированию дополнительных </w:t>
      </w:r>
      <w:proofErr w:type="spellStart"/>
      <w:r>
        <w:rPr>
          <w:sz w:val="28"/>
          <w:szCs w:val="28"/>
        </w:rPr>
        <w:t>общеразвивающих</w:t>
      </w:r>
      <w:proofErr w:type="spellEnd"/>
      <w:r>
        <w:rPr>
          <w:sz w:val="28"/>
          <w:szCs w:val="28"/>
        </w:rPr>
        <w:t xml:space="preserve"> программ от 18.11.2015г. Министерства образования и науки РФ; </w:t>
      </w:r>
    </w:p>
    <w:p w:rsidR="006C7147" w:rsidRDefault="006C7147" w:rsidP="006C7147">
      <w:pPr>
        <w:rPr>
          <w:sz w:val="28"/>
          <w:szCs w:val="28"/>
        </w:rPr>
      </w:pPr>
      <w:r>
        <w:rPr>
          <w:sz w:val="28"/>
          <w:szCs w:val="28"/>
        </w:rPr>
        <w:t>•</w:t>
      </w:r>
      <w:r>
        <w:rPr>
          <w:sz w:val="28"/>
          <w:szCs w:val="28"/>
        </w:rPr>
        <w:tab/>
        <w:t xml:space="preserve">Методических рекомендаций по проектированию и реализации дополнительных общеобразовательных программ (в том числе адаптированных)  Министерства образования и науки РТ, ГБУДО «Республиканского центра внешкольной работы», 2021г.; </w:t>
      </w:r>
    </w:p>
    <w:p w:rsidR="006C7147" w:rsidRDefault="006C7147" w:rsidP="006C7147">
      <w:pPr>
        <w:rPr>
          <w:sz w:val="28"/>
          <w:szCs w:val="28"/>
        </w:rPr>
      </w:pPr>
      <w:r>
        <w:rPr>
          <w:sz w:val="28"/>
          <w:szCs w:val="28"/>
        </w:rPr>
        <w:t>•</w:t>
      </w:r>
      <w:r>
        <w:rPr>
          <w:sz w:val="28"/>
          <w:szCs w:val="28"/>
        </w:rPr>
        <w:tab/>
        <w:t xml:space="preserve">Постановления Главного государственного санитарного врача РФ от 28.01.2021г. №2 «Об утверждении Санитарных правил и норм  </w:t>
      </w:r>
      <w:proofErr w:type="spellStart"/>
      <w:r>
        <w:rPr>
          <w:sz w:val="28"/>
          <w:szCs w:val="28"/>
        </w:rPr>
        <w:t>СанПиН</w:t>
      </w:r>
      <w:proofErr w:type="spellEnd"/>
      <w:r>
        <w:rPr>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разд.6.  Гигиенические нормативы по устройству, содержанию и режиму работы организаций воспитания и обучения, отдыха и оздоровления детей и молодежи;</w:t>
      </w:r>
    </w:p>
    <w:p w:rsidR="006C7147" w:rsidRPr="006C7147" w:rsidRDefault="006C7147" w:rsidP="006C7147">
      <w:pPr>
        <w:rPr>
          <w:rFonts w:ascii="Times New Roman" w:hAnsi="Times New Roman" w:cs="Times New Roman"/>
          <w:b/>
          <w:bCs/>
          <w:i/>
          <w:iCs/>
          <w:sz w:val="28"/>
          <w:szCs w:val="28"/>
        </w:rPr>
      </w:pPr>
      <w:r>
        <w:rPr>
          <w:sz w:val="28"/>
          <w:szCs w:val="28"/>
        </w:rPr>
        <w:t>Устава МБУДО «ДМШ №13» Кировского района г. Казани.</w:t>
      </w:r>
    </w:p>
    <w:p w:rsidR="006C7147" w:rsidRPr="006C7147" w:rsidRDefault="006C7147" w:rsidP="006C7147">
      <w:pPr>
        <w:pStyle w:val="aa"/>
        <w:widowControl w:val="0"/>
        <w:autoSpaceDE w:val="0"/>
        <w:autoSpaceDN w:val="0"/>
        <w:adjustRightInd w:val="0"/>
        <w:spacing w:after="0" w:line="240" w:lineRule="auto"/>
        <w:jc w:val="center"/>
        <w:rPr>
          <w:rFonts w:ascii="Times New Roman" w:hAnsi="Times New Roman" w:cs="Times New Roman"/>
          <w:b/>
          <w:bCs/>
          <w:i/>
          <w:iCs/>
          <w:sz w:val="28"/>
          <w:szCs w:val="28"/>
        </w:rPr>
      </w:pPr>
    </w:p>
    <w:p w:rsidR="000C59C1" w:rsidRPr="00557135" w:rsidRDefault="006C7147" w:rsidP="006C7147">
      <w:pPr>
        <w:pStyle w:val="aa"/>
        <w:widowControl w:val="0"/>
        <w:autoSpaceDE w:val="0"/>
        <w:autoSpaceDN w:val="0"/>
        <w:adjustRightInd w:val="0"/>
        <w:spacing w:after="0" w:line="240" w:lineRule="auto"/>
        <w:ind w:left="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1.2 </w:t>
      </w:r>
      <w:r w:rsidR="000C59C1" w:rsidRPr="00557135">
        <w:rPr>
          <w:rFonts w:ascii="Times New Roman" w:hAnsi="Times New Roman" w:cs="Times New Roman"/>
          <w:b/>
          <w:bCs/>
          <w:i/>
          <w:iCs/>
          <w:sz w:val="28"/>
          <w:szCs w:val="28"/>
        </w:rPr>
        <w:t>Характеристика учебного предмета,</w:t>
      </w:r>
    </w:p>
    <w:p w:rsidR="000C59C1" w:rsidRDefault="000C59C1" w:rsidP="00B03873">
      <w:pPr>
        <w:pStyle w:val="aa"/>
        <w:widowControl w:val="0"/>
        <w:autoSpaceDE w:val="0"/>
        <w:autoSpaceDN w:val="0"/>
        <w:adjustRightInd w:val="0"/>
        <w:spacing w:after="0" w:line="240" w:lineRule="auto"/>
        <w:ind w:left="0"/>
        <w:jc w:val="center"/>
        <w:rPr>
          <w:rFonts w:ascii="Times New Roman" w:hAnsi="Times New Roman" w:cs="Times New Roman"/>
          <w:b/>
          <w:bCs/>
          <w:i/>
          <w:iCs/>
          <w:sz w:val="28"/>
          <w:szCs w:val="28"/>
        </w:rPr>
      </w:pPr>
      <w:r w:rsidRPr="00557135">
        <w:rPr>
          <w:rFonts w:ascii="Times New Roman" w:hAnsi="Times New Roman" w:cs="Times New Roman"/>
          <w:b/>
          <w:bCs/>
          <w:i/>
          <w:iCs/>
          <w:sz w:val="28"/>
          <w:szCs w:val="28"/>
        </w:rPr>
        <w:t>его место и роль в</w:t>
      </w:r>
      <w:r>
        <w:rPr>
          <w:rFonts w:ascii="Times New Roman" w:hAnsi="Times New Roman" w:cs="Times New Roman"/>
          <w:b/>
          <w:bCs/>
          <w:i/>
          <w:iCs/>
          <w:sz w:val="28"/>
          <w:szCs w:val="28"/>
        </w:rPr>
        <w:t xml:space="preserve"> образовательном  процессе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учебного  предмета  </w:t>
      </w:r>
      <w:r w:rsidRPr="00CD01E9">
        <w:rPr>
          <w:rFonts w:ascii="Times New Roman" w:hAnsi="Times New Roman" w:cs="Times New Roman"/>
          <w:sz w:val="28"/>
          <w:szCs w:val="28"/>
        </w:rPr>
        <w:t>«</w:t>
      </w:r>
      <w:r>
        <w:rPr>
          <w:rFonts w:ascii="Times New Roman" w:hAnsi="Times New Roman" w:cs="Times New Roman"/>
          <w:sz w:val="28"/>
          <w:szCs w:val="28"/>
        </w:rPr>
        <w:t>Хоровой  класс</w:t>
      </w: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разработана на основе федеральных  государственных  требований, предъявляемых  к дополнительной  </w:t>
      </w:r>
      <w:proofErr w:type="spellStart"/>
      <w:r>
        <w:rPr>
          <w:rFonts w:ascii="Times New Roman" w:hAnsi="Times New Roman" w:cs="Times New Roman"/>
          <w:sz w:val="28"/>
          <w:szCs w:val="28"/>
        </w:rPr>
        <w:t>предпрофессиональной</w:t>
      </w:r>
      <w:proofErr w:type="spellEnd"/>
      <w:r>
        <w:rPr>
          <w:rFonts w:ascii="Times New Roman" w:hAnsi="Times New Roman" w:cs="Times New Roman"/>
          <w:sz w:val="28"/>
          <w:szCs w:val="28"/>
        </w:rPr>
        <w:t xml:space="preserve">  общеобразовательной  программе  в  области  музыкального  искусства.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Хоровое  исполнительство - один из наиболее сложных и значимых видов музыкальной  деятельности. Хоровое пение служит одним из важнейших факторов развития музыкального слуха, способствует формированию навыков интонирования, необходимых для овладения исполнительским искусством на любом музыкальном инструменте. Учебный  предмет </w:t>
      </w:r>
      <w:r w:rsidRPr="00CD01E9">
        <w:rPr>
          <w:rFonts w:ascii="Times New Roman" w:hAnsi="Times New Roman" w:cs="Times New Roman"/>
          <w:sz w:val="28"/>
          <w:szCs w:val="28"/>
        </w:rPr>
        <w:t>«</w:t>
      </w:r>
      <w:r>
        <w:rPr>
          <w:rFonts w:ascii="Times New Roman" w:hAnsi="Times New Roman" w:cs="Times New Roman"/>
          <w:sz w:val="28"/>
          <w:szCs w:val="28"/>
        </w:rPr>
        <w:t>Хоровой  класс</w:t>
      </w: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является обязательным предметом  в развитии   музыканта- инструменталиста.  Данный предмет  направлен на приобретение учащимся знаний, умений и навыков в области хорового пения, способствует эстетическому воспитанию и художественному образованию, духовно - нравственному развитию.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Развитие  музыкально-творческих  способностей учащихся  на  основе  приобретенных  ими  знаний, умений и  навыков  в  области  хорового  исполнительства.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Задачи:</w:t>
      </w:r>
      <w:r>
        <w:rPr>
          <w:rFonts w:ascii="Times New Roman" w:hAnsi="Times New Roman" w:cs="Times New Roman"/>
          <w:sz w:val="28"/>
          <w:szCs w:val="28"/>
        </w:rPr>
        <w:t xml:space="preserve">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1) </w:t>
      </w:r>
      <w:r>
        <w:rPr>
          <w:rFonts w:ascii="Times New Roman" w:hAnsi="Times New Roman" w:cs="Times New Roman"/>
          <w:sz w:val="28"/>
          <w:szCs w:val="28"/>
        </w:rPr>
        <w:t xml:space="preserve">развитие  познавательного интереса  учащихся в процессе освоения </w:t>
      </w:r>
      <w:r>
        <w:rPr>
          <w:rFonts w:ascii="Times New Roman" w:hAnsi="Times New Roman" w:cs="Times New Roman"/>
          <w:sz w:val="28"/>
          <w:szCs w:val="28"/>
        </w:rPr>
        <w:lastRenderedPageBreak/>
        <w:t xml:space="preserve">лучших образцов композиторского и народного творчества;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2) </w:t>
      </w:r>
      <w:r>
        <w:rPr>
          <w:rFonts w:ascii="Times New Roman" w:hAnsi="Times New Roman" w:cs="Times New Roman"/>
          <w:sz w:val="28"/>
          <w:szCs w:val="28"/>
        </w:rPr>
        <w:t xml:space="preserve">комплексное развитие  музыкальных  способностей учащихся в процессе певческой деятельности;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3)  </w:t>
      </w:r>
      <w:r>
        <w:rPr>
          <w:rFonts w:ascii="Times New Roman" w:hAnsi="Times New Roman" w:cs="Times New Roman"/>
          <w:sz w:val="28"/>
          <w:szCs w:val="28"/>
        </w:rPr>
        <w:t>формирование навыков  самостоятельной  работы учащихся при освоении хорового репертуара;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4) </w:t>
      </w:r>
      <w:r>
        <w:rPr>
          <w:rFonts w:ascii="Times New Roman" w:hAnsi="Times New Roman" w:cs="Times New Roman"/>
          <w:sz w:val="28"/>
          <w:szCs w:val="28"/>
        </w:rPr>
        <w:t>приобретение  опыта  публичного исполнительства в концертных    выступлениях.</w:t>
      </w:r>
    </w:p>
    <w:p w:rsidR="000C59C1" w:rsidRDefault="000C59C1" w:rsidP="00DF763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Данная программа может быть реализована  на двух  уровнях: концертный  хор и  общий  хор. Уровни определяются  со 2-го  класса в соответствии с музыкальными способностями учащихся. </w:t>
      </w:r>
    </w:p>
    <w:p w:rsidR="000C59C1" w:rsidRDefault="000C59C1" w:rsidP="00DF763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В общий хор распределяются  учащиеся, с  недостаточной готовностью к концертной деятельности (отсутствие координации между слухом и голосом, неточное интонирование, низкий уровень артистизма). С повышением уровня хоровой подготовки (на любом этапе  обучения), учащиеся общего хора могут  быть  определены в  концертный  хор. </w:t>
      </w:r>
    </w:p>
    <w:p w:rsidR="000C59C1" w:rsidRDefault="000C59C1" w:rsidP="00DF763F">
      <w:pPr>
        <w:widowControl w:val="0"/>
        <w:autoSpaceDE w:val="0"/>
        <w:autoSpaceDN w:val="0"/>
        <w:adjustRightInd w:val="0"/>
        <w:spacing w:after="0" w:line="240" w:lineRule="auto"/>
        <w:ind w:firstLine="709"/>
        <w:jc w:val="both"/>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Учащиеся  концертного  хора, кроме учебно-воспитательной деятельности ведут активную концертную деятельность: участвуют в  концертно-массовых и  конкурсных  мероприятиях. </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i/>
          <w:iCs/>
          <w:sz w:val="28"/>
          <w:szCs w:val="28"/>
        </w:rPr>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i/>
          <w:iCs/>
          <w:sz w:val="28"/>
          <w:szCs w:val="28"/>
        </w:rPr>
      </w:pPr>
    </w:p>
    <w:p w:rsidR="000C59C1" w:rsidRDefault="006C7147" w:rsidP="00B03873">
      <w:pPr>
        <w:widowControl w:val="0"/>
        <w:autoSpaceDE w:val="0"/>
        <w:autoSpaceDN w:val="0"/>
        <w:adjustRightInd w:val="0"/>
        <w:spacing w:after="0" w:line="240" w:lineRule="auto"/>
        <w:ind w:firstLine="709"/>
        <w:jc w:val="center"/>
        <w:rPr>
          <w:rFonts w:ascii="Times New Roman" w:hAnsi="Times New Roman" w:cs="Times New Roman"/>
          <w:b/>
          <w:bCs/>
          <w:i/>
          <w:iCs/>
          <w:sz w:val="28"/>
          <w:szCs w:val="28"/>
        </w:rPr>
      </w:pPr>
      <w:r>
        <w:rPr>
          <w:rFonts w:ascii="Times New Roman" w:hAnsi="Times New Roman" w:cs="Times New Roman"/>
          <w:b/>
          <w:bCs/>
          <w:i/>
          <w:iCs/>
          <w:sz w:val="28"/>
          <w:szCs w:val="28"/>
        </w:rPr>
        <w:t>1.3</w:t>
      </w:r>
      <w:r w:rsidR="000C59C1" w:rsidRPr="00CD01E9">
        <w:rPr>
          <w:rFonts w:ascii="Times New Roman" w:hAnsi="Times New Roman" w:cs="Times New Roman"/>
          <w:b/>
          <w:bCs/>
          <w:i/>
          <w:iCs/>
          <w:sz w:val="28"/>
          <w:szCs w:val="28"/>
        </w:rPr>
        <w:t xml:space="preserve">   </w:t>
      </w:r>
      <w:r w:rsidR="000C59C1">
        <w:rPr>
          <w:rFonts w:ascii="Times New Roman" w:hAnsi="Times New Roman" w:cs="Times New Roman"/>
          <w:b/>
          <w:bCs/>
          <w:i/>
          <w:iCs/>
          <w:sz w:val="28"/>
          <w:szCs w:val="28"/>
        </w:rPr>
        <w:t>Компетенции обучающихся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highlight w:val="white"/>
        </w:rPr>
        <w:t xml:space="preserve">Результатом освоения программы учебного предмета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Хоровой  класс</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являются </w:t>
      </w:r>
      <w:r>
        <w:rPr>
          <w:rFonts w:ascii="Times New Roman" w:hAnsi="Times New Roman" w:cs="Times New Roman"/>
          <w:color w:val="000000"/>
          <w:sz w:val="28"/>
          <w:szCs w:val="28"/>
        </w:rPr>
        <w:t xml:space="preserve">сформированные </w:t>
      </w:r>
      <w:r>
        <w:rPr>
          <w:rFonts w:ascii="Times New Roman" w:hAnsi="Times New Roman" w:cs="Times New Roman"/>
          <w:sz w:val="28"/>
          <w:szCs w:val="28"/>
        </w:rPr>
        <w:t xml:space="preserve">компетенцию. Учащиеся должны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знать</w:t>
      </w:r>
      <w:r>
        <w:rPr>
          <w:rFonts w:ascii="Times New Roman" w:hAnsi="Times New Roman" w:cs="Times New Roman"/>
          <w:sz w:val="28"/>
          <w:szCs w:val="28"/>
        </w:rPr>
        <w:t>: профессиональную терминологию; особенности хорового исполнительства; активный хоровой репертуар, включающий произведения разных эпох и стилей; творчество образцовых хоровых коллективов.</w:t>
      </w:r>
      <w:r w:rsidRPr="00CD01E9">
        <w:rPr>
          <w:rFonts w:ascii="Times New Roman" w:hAnsi="Times New Roman" w:cs="Times New Roman"/>
          <w:sz w:val="28"/>
          <w:szCs w:val="28"/>
        </w:rPr>
        <w:t xml:space="preserve">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уметь</w:t>
      </w:r>
      <w:r>
        <w:rPr>
          <w:rFonts w:ascii="Times New Roman" w:hAnsi="Times New Roman" w:cs="Times New Roman"/>
          <w:sz w:val="28"/>
          <w:szCs w:val="28"/>
        </w:rPr>
        <w:t>: петь в хоровом ансамбле, чисто  интонировать, держать мелодический и гармонический хоровой строй, работать по хоровым  партитурам, грамотно произносить текст в исполняемом произведении, применять полученные знания в  певческой  деятельности, передавать в исполнении авторский замысел хорового произведения.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владеть</w:t>
      </w:r>
      <w:r>
        <w:rPr>
          <w:rFonts w:ascii="Times New Roman" w:hAnsi="Times New Roman" w:cs="Times New Roman"/>
          <w:sz w:val="28"/>
          <w:szCs w:val="28"/>
        </w:rPr>
        <w:t>: всеми видами вокально-хорового дыхания, звуковым диапазоном в рамках принятой классификации, навыками осознанного чистого интонирования, всеми видами ансамблевого исполнительства.</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b/>
          <w:bCs/>
          <w:sz w:val="36"/>
          <w:szCs w:val="36"/>
        </w:rPr>
      </w:pPr>
      <w:r w:rsidRPr="00CD01E9">
        <w:rPr>
          <w:rFonts w:ascii="Times New Roman" w:hAnsi="Times New Roman" w:cs="Times New Roman"/>
          <w:b/>
          <w:bCs/>
          <w:sz w:val="36"/>
          <w:szCs w:val="36"/>
        </w:rPr>
        <w:t xml:space="preserve">      </w:t>
      </w:r>
    </w:p>
    <w:p w:rsidR="000C59C1" w:rsidRPr="000D166D"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0D166D">
        <w:rPr>
          <w:rFonts w:ascii="Times New Roman" w:hAnsi="Times New Roman" w:cs="Times New Roman"/>
          <w:b/>
          <w:bCs/>
          <w:sz w:val="28"/>
          <w:szCs w:val="28"/>
          <w:lang w:val="en-US"/>
        </w:rPr>
        <w:t>II</w:t>
      </w:r>
      <w:r w:rsidRPr="000D166D">
        <w:rPr>
          <w:rFonts w:ascii="Times New Roman" w:hAnsi="Times New Roman" w:cs="Times New Roman"/>
          <w:b/>
          <w:bCs/>
          <w:sz w:val="28"/>
          <w:szCs w:val="28"/>
        </w:rPr>
        <w:t xml:space="preserve">  СОДЕРЖАНИЕ  УЧЕБНОГО  ПРЕДМЕТА</w:t>
      </w:r>
    </w:p>
    <w:p w:rsidR="000C59C1" w:rsidRPr="000D166D"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p>
    <w:p w:rsidR="000C59C1" w:rsidRPr="00CD01E9" w:rsidRDefault="000C59C1" w:rsidP="00B03873">
      <w:pPr>
        <w:widowControl w:val="0"/>
        <w:autoSpaceDE w:val="0"/>
        <w:autoSpaceDN w:val="0"/>
        <w:adjustRightInd w:val="0"/>
        <w:spacing w:after="0" w:line="240" w:lineRule="auto"/>
        <w:ind w:firstLine="709"/>
        <w:jc w:val="center"/>
      </w:pPr>
      <w:r w:rsidRPr="00CD01E9">
        <w:rPr>
          <w:rFonts w:ascii="Times New Roman" w:hAnsi="Times New Roman" w:cs="Times New Roman"/>
          <w:b/>
          <w:bCs/>
          <w:i/>
          <w:iCs/>
          <w:sz w:val="28"/>
          <w:szCs w:val="28"/>
        </w:rPr>
        <w:t>2.</w:t>
      </w:r>
      <w:r>
        <w:rPr>
          <w:rFonts w:ascii="Times New Roman" w:hAnsi="Times New Roman" w:cs="Times New Roman"/>
          <w:b/>
          <w:bCs/>
          <w:i/>
          <w:iCs/>
          <w:sz w:val="28"/>
          <w:szCs w:val="28"/>
        </w:rPr>
        <w:t>1</w:t>
      </w:r>
      <w:r w:rsidRPr="00CD01E9">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Срок реализации учебного  предмета </w:t>
      </w:r>
      <w:r w:rsidRPr="00CD01E9">
        <w:rPr>
          <w:rFonts w:ascii="Times New Roman" w:hAnsi="Times New Roman" w:cs="Times New Roman"/>
          <w:b/>
          <w:bCs/>
          <w:i/>
          <w:iCs/>
          <w:sz w:val="28"/>
          <w:szCs w:val="28"/>
        </w:rPr>
        <w:t>«</w:t>
      </w:r>
      <w:r>
        <w:rPr>
          <w:rFonts w:ascii="Times New Roman" w:hAnsi="Times New Roman" w:cs="Times New Roman"/>
          <w:b/>
          <w:bCs/>
          <w:i/>
          <w:iCs/>
          <w:sz w:val="28"/>
          <w:szCs w:val="28"/>
        </w:rPr>
        <w:t>Хоровой  класс</w:t>
      </w:r>
      <w:r w:rsidRPr="00CD01E9">
        <w:rPr>
          <w:rFonts w:ascii="Times New Roman" w:hAnsi="Times New Roman" w:cs="Times New Roman"/>
          <w:b/>
          <w:bCs/>
          <w:i/>
          <w:iCs/>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предмет </w:t>
      </w:r>
      <w:r w:rsidRPr="00CD01E9">
        <w:rPr>
          <w:rFonts w:ascii="Times New Roman" w:hAnsi="Times New Roman" w:cs="Times New Roman"/>
          <w:sz w:val="28"/>
          <w:szCs w:val="28"/>
        </w:rPr>
        <w:t>«</w:t>
      </w:r>
      <w:r>
        <w:rPr>
          <w:rFonts w:ascii="Times New Roman" w:hAnsi="Times New Roman" w:cs="Times New Roman"/>
          <w:sz w:val="28"/>
          <w:szCs w:val="28"/>
        </w:rPr>
        <w:t>Хоровой класс</w:t>
      </w:r>
      <w:r w:rsidRPr="00CD01E9">
        <w:rPr>
          <w:rFonts w:ascii="Times New Roman" w:hAnsi="Times New Roman" w:cs="Times New Roman"/>
          <w:sz w:val="28"/>
          <w:szCs w:val="28"/>
        </w:rPr>
        <w:t xml:space="preserve">» </w:t>
      </w:r>
      <w:r>
        <w:rPr>
          <w:rFonts w:ascii="Times New Roman" w:hAnsi="Times New Roman" w:cs="Times New Roman"/>
          <w:sz w:val="28"/>
          <w:szCs w:val="28"/>
        </w:rPr>
        <w:t>осваивается учащимися на протяжении всего срока обучения в образовательном  учреждении (с 1 по 8 класс).</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i/>
          <w:iCs/>
          <w:sz w:val="28"/>
          <w:szCs w:val="28"/>
        </w:rPr>
      </w:pPr>
      <w:r w:rsidRPr="00CD01E9">
        <w:rPr>
          <w:rFonts w:ascii="Times New Roman" w:hAnsi="Times New Roman" w:cs="Times New Roman"/>
          <w:b/>
          <w:bCs/>
          <w:i/>
          <w:iCs/>
          <w:sz w:val="28"/>
          <w:szCs w:val="28"/>
        </w:rPr>
        <w:t>2.</w:t>
      </w:r>
      <w:r>
        <w:rPr>
          <w:rFonts w:ascii="Times New Roman" w:hAnsi="Times New Roman" w:cs="Times New Roman"/>
          <w:b/>
          <w:bCs/>
          <w:i/>
          <w:iCs/>
          <w:sz w:val="28"/>
          <w:szCs w:val="28"/>
        </w:rPr>
        <w:t>2</w:t>
      </w:r>
      <w:r w:rsidRPr="00CD01E9">
        <w:rPr>
          <w:rFonts w:ascii="Times New Roman" w:hAnsi="Times New Roman" w:cs="Times New Roman"/>
          <w:b/>
          <w:bCs/>
          <w:i/>
          <w:iCs/>
          <w:sz w:val="28"/>
          <w:szCs w:val="28"/>
        </w:rPr>
        <w:t xml:space="preserve"> </w:t>
      </w:r>
      <w:r>
        <w:rPr>
          <w:rFonts w:ascii="Times New Roman" w:hAnsi="Times New Roman" w:cs="Times New Roman"/>
          <w:b/>
          <w:bCs/>
          <w:i/>
          <w:iCs/>
          <w:sz w:val="28"/>
          <w:szCs w:val="28"/>
        </w:rPr>
        <w:t>Объем  учебного  времени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Учебным планом образовательного учреждения на реализацию  учебного  предмета </w:t>
      </w:r>
      <w:r w:rsidRPr="00CD01E9">
        <w:rPr>
          <w:rFonts w:ascii="Times New Roman" w:hAnsi="Times New Roman" w:cs="Times New Roman"/>
          <w:sz w:val="28"/>
          <w:szCs w:val="28"/>
        </w:rPr>
        <w:t>«</w:t>
      </w:r>
      <w:r>
        <w:rPr>
          <w:rFonts w:ascii="Times New Roman" w:hAnsi="Times New Roman" w:cs="Times New Roman"/>
          <w:sz w:val="28"/>
          <w:szCs w:val="28"/>
        </w:rPr>
        <w:t>Хоровой  класс»</w:t>
      </w:r>
      <w:r w:rsidRPr="00557135">
        <w:rPr>
          <w:rFonts w:ascii="Times New Roman" w:hAnsi="Times New Roman" w:cs="Times New Roman"/>
          <w:sz w:val="28"/>
          <w:szCs w:val="28"/>
        </w:rPr>
        <w:t xml:space="preserve"> </w:t>
      </w:r>
      <w:r>
        <w:rPr>
          <w:rFonts w:ascii="Times New Roman" w:hAnsi="Times New Roman" w:cs="Times New Roman"/>
          <w:sz w:val="28"/>
          <w:szCs w:val="28"/>
        </w:rPr>
        <w:t>предусмотрено:</w:t>
      </w:r>
    </w:p>
    <w:tbl>
      <w:tblPr>
        <w:tblW w:w="9639" w:type="dxa"/>
        <w:tblInd w:w="-106" w:type="dxa"/>
        <w:tblLayout w:type="fixed"/>
        <w:tblLook w:val="0000"/>
      </w:tblPr>
      <w:tblGrid>
        <w:gridCol w:w="2835"/>
        <w:gridCol w:w="851"/>
        <w:gridCol w:w="639"/>
        <w:gridCol w:w="709"/>
        <w:gridCol w:w="850"/>
        <w:gridCol w:w="993"/>
        <w:gridCol w:w="850"/>
        <w:gridCol w:w="992"/>
        <w:gridCol w:w="920"/>
      </w:tblGrid>
      <w:tr w:rsidR="000C59C1" w:rsidRPr="0040300D" w:rsidTr="00F65F7A">
        <w:trPr>
          <w:trHeight w:val="1"/>
        </w:trPr>
        <w:tc>
          <w:tcPr>
            <w:tcW w:w="283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b/>
                <w:bCs/>
                <w:i/>
                <w:iCs/>
                <w:lang w:val="en-US"/>
              </w:rPr>
            </w:pPr>
            <w:r w:rsidRPr="0040300D">
              <w:rPr>
                <w:rFonts w:ascii="Times New Roman" w:hAnsi="Times New Roman" w:cs="Times New Roman"/>
                <w:b/>
                <w:bCs/>
                <w:i/>
                <w:iCs/>
                <w:sz w:val="28"/>
                <w:szCs w:val="28"/>
              </w:rPr>
              <w:t>Годы  обучения (классы)</w:t>
            </w:r>
          </w:p>
        </w:tc>
        <w:tc>
          <w:tcPr>
            <w:tcW w:w="851"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b/>
                <w:bCs/>
                <w:i/>
                <w:iCs/>
                <w:lang w:val="en-US"/>
              </w:rPr>
            </w:pPr>
            <w:r w:rsidRPr="0040300D">
              <w:rPr>
                <w:rFonts w:ascii="Times New Roman" w:hAnsi="Times New Roman" w:cs="Times New Roman"/>
                <w:b/>
                <w:bCs/>
                <w:i/>
                <w:iCs/>
                <w:sz w:val="28"/>
                <w:szCs w:val="28"/>
                <w:lang w:val="en-US"/>
              </w:rPr>
              <w:t>1</w:t>
            </w:r>
          </w:p>
        </w:tc>
        <w:tc>
          <w:tcPr>
            <w:tcW w:w="63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firstLine="34"/>
              <w:jc w:val="center"/>
              <w:rPr>
                <w:b/>
                <w:bCs/>
                <w:i/>
                <w:iCs/>
                <w:lang w:val="en-US"/>
              </w:rPr>
            </w:pPr>
            <w:r w:rsidRPr="0040300D">
              <w:rPr>
                <w:rFonts w:ascii="Times New Roman" w:hAnsi="Times New Roman" w:cs="Times New Roman"/>
                <w:b/>
                <w:bCs/>
                <w:i/>
                <w:iCs/>
                <w:sz w:val="28"/>
                <w:szCs w:val="28"/>
                <w:lang w:val="en-US"/>
              </w:rPr>
              <w:t>2</w:t>
            </w:r>
          </w:p>
        </w:tc>
        <w:tc>
          <w:tcPr>
            <w:tcW w:w="70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b/>
                <w:bCs/>
                <w:i/>
                <w:iCs/>
                <w:lang w:val="en-US"/>
              </w:rPr>
            </w:pPr>
            <w:r w:rsidRPr="0040300D">
              <w:rPr>
                <w:rFonts w:ascii="Times New Roman" w:hAnsi="Times New Roman" w:cs="Times New Roman"/>
                <w:b/>
                <w:bCs/>
                <w:i/>
                <w:iCs/>
                <w:sz w:val="28"/>
                <w:szCs w:val="28"/>
                <w:lang w:val="en-US"/>
              </w:rPr>
              <w:t>3</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firstLine="34"/>
              <w:jc w:val="center"/>
              <w:rPr>
                <w:b/>
                <w:bCs/>
                <w:i/>
                <w:iCs/>
                <w:lang w:val="en-US"/>
              </w:rPr>
            </w:pPr>
            <w:r w:rsidRPr="0040300D">
              <w:rPr>
                <w:rFonts w:ascii="Times New Roman" w:hAnsi="Times New Roman" w:cs="Times New Roman"/>
                <w:b/>
                <w:bCs/>
                <w:i/>
                <w:iCs/>
                <w:sz w:val="28"/>
                <w:szCs w:val="28"/>
                <w:lang w:val="en-US"/>
              </w:rPr>
              <w:t>4</w:t>
            </w:r>
          </w:p>
        </w:tc>
        <w:tc>
          <w:tcPr>
            <w:tcW w:w="99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firstLine="33"/>
              <w:jc w:val="center"/>
              <w:rPr>
                <w:b/>
                <w:bCs/>
                <w:i/>
                <w:iCs/>
                <w:lang w:val="en-US"/>
              </w:rPr>
            </w:pPr>
            <w:r w:rsidRPr="0040300D">
              <w:rPr>
                <w:rFonts w:ascii="Times New Roman" w:hAnsi="Times New Roman" w:cs="Times New Roman"/>
                <w:b/>
                <w:bCs/>
                <w:i/>
                <w:iCs/>
                <w:sz w:val="28"/>
                <w:szCs w:val="28"/>
                <w:lang w:val="en-US"/>
              </w:rPr>
              <w:t>5</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b/>
                <w:bCs/>
                <w:i/>
                <w:iCs/>
                <w:lang w:val="en-US"/>
              </w:rPr>
            </w:pPr>
            <w:r w:rsidRPr="0040300D">
              <w:rPr>
                <w:rFonts w:ascii="Times New Roman" w:hAnsi="Times New Roman" w:cs="Times New Roman"/>
                <w:b/>
                <w:bCs/>
                <w:i/>
                <w:iCs/>
                <w:sz w:val="28"/>
                <w:szCs w:val="28"/>
                <w:lang w:val="en-US"/>
              </w:rPr>
              <w:t>6</w:t>
            </w:r>
          </w:p>
        </w:tc>
        <w:tc>
          <w:tcPr>
            <w:tcW w:w="99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firstLine="34"/>
              <w:jc w:val="center"/>
              <w:rPr>
                <w:b/>
                <w:bCs/>
                <w:i/>
                <w:iCs/>
                <w:lang w:val="en-US"/>
              </w:rPr>
            </w:pPr>
            <w:r w:rsidRPr="0040300D">
              <w:rPr>
                <w:rFonts w:ascii="Times New Roman" w:hAnsi="Times New Roman" w:cs="Times New Roman"/>
                <w:b/>
                <w:bCs/>
                <w:i/>
                <w:iCs/>
                <w:sz w:val="28"/>
                <w:szCs w:val="28"/>
                <w:lang w:val="en-US"/>
              </w:rPr>
              <w:t>7</w:t>
            </w:r>
          </w:p>
        </w:tc>
        <w:tc>
          <w:tcPr>
            <w:tcW w:w="92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right="340"/>
              <w:jc w:val="center"/>
              <w:rPr>
                <w:b/>
                <w:bCs/>
                <w:i/>
                <w:iCs/>
                <w:lang w:val="en-US"/>
              </w:rPr>
            </w:pPr>
            <w:r w:rsidRPr="0040300D">
              <w:rPr>
                <w:rFonts w:ascii="Times New Roman" w:hAnsi="Times New Roman" w:cs="Times New Roman"/>
                <w:b/>
                <w:bCs/>
                <w:i/>
                <w:iCs/>
                <w:sz w:val="28"/>
                <w:szCs w:val="28"/>
                <w:lang w:val="en-US"/>
              </w:rPr>
              <w:t>8</w:t>
            </w:r>
          </w:p>
        </w:tc>
      </w:tr>
      <w:tr w:rsidR="000C59C1" w:rsidRPr="0040300D" w:rsidTr="00F65F7A">
        <w:trPr>
          <w:trHeight w:val="1"/>
        </w:trPr>
        <w:tc>
          <w:tcPr>
            <w:tcW w:w="283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rFonts w:ascii="Times New Roman" w:hAnsi="Times New Roman" w:cs="Times New Roman"/>
                <w:sz w:val="28"/>
                <w:szCs w:val="28"/>
              </w:rPr>
            </w:pPr>
            <w:r w:rsidRPr="0040300D">
              <w:rPr>
                <w:rFonts w:ascii="Times New Roman" w:hAnsi="Times New Roman" w:cs="Times New Roman"/>
                <w:sz w:val="28"/>
                <w:szCs w:val="28"/>
              </w:rPr>
              <w:t>Концертный хор</w:t>
            </w:r>
          </w:p>
          <w:p w:rsidR="000C59C1" w:rsidRPr="0040300D" w:rsidRDefault="000C59C1" w:rsidP="00A22A06">
            <w:pPr>
              <w:widowControl w:val="0"/>
              <w:autoSpaceDE w:val="0"/>
              <w:autoSpaceDN w:val="0"/>
              <w:adjustRightInd w:val="0"/>
              <w:spacing w:after="0" w:line="240" w:lineRule="auto"/>
              <w:jc w:val="center"/>
            </w:pPr>
            <w:r w:rsidRPr="0040300D">
              <w:rPr>
                <w:rFonts w:ascii="Times New Roman" w:hAnsi="Times New Roman" w:cs="Times New Roman"/>
                <w:sz w:val="28"/>
                <w:szCs w:val="28"/>
              </w:rPr>
              <w:t>количество  часов  занятий в неделю</w:t>
            </w:r>
          </w:p>
        </w:tc>
        <w:tc>
          <w:tcPr>
            <w:tcW w:w="851"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02441" w:rsidRDefault="000C59C1" w:rsidP="00A22A06">
            <w:pPr>
              <w:widowControl w:val="0"/>
              <w:autoSpaceDE w:val="0"/>
              <w:autoSpaceDN w:val="0"/>
              <w:adjustRightInd w:val="0"/>
              <w:spacing w:after="0" w:line="240" w:lineRule="auto"/>
              <w:ind w:left="-958"/>
              <w:jc w:val="center"/>
            </w:pPr>
            <w:r w:rsidRPr="0040300D">
              <w:rPr>
                <w:rFonts w:ascii="Times New Roman" w:hAnsi="Times New Roman" w:cs="Times New Roman"/>
                <w:sz w:val="28"/>
                <w:szCs w:val="28"/>
                <w:lang w:val="en-US"/>
              </w:rPr>
              <w:t>1</w:t>
            </w:r>
            <w:proofErr w:type="spellStart"/>
            <w:r w:rsidR="00E02441">
              <w:rPr>
                <w:rFonts w:ascii="Times New Roman" w:hAnsi="Times New Roman" w:cs="Times New Roman"/>
                <w:sz w:val="28"/>
                <w:szCs w:val="28"/>
              </w:rPr>
              <w:t>1</w:t>
            </w:r>
            <w:proofErr w:type="spellEnd"/>
            <w:r w:rsidR="00E02441">
              <w:rPr>
                <w:rFonts w:ascii="Times New Roman" w:hAnsi="Times New Roman" w:cs="Times New Roman"/>
                <w:sz w:val="28"/>
                <w:szCs w:val="28"/>
              </w:rPr>
              <w:t xml:space="preserve">        </w:t>
            </w:r>
            <w:proofErr w:type="spellStart"/>
            <w:r w:rsidR="00E02441">
              <w:rPr>
                <w:rFonts w:ascii="Times New Roman" w:hAnsi="Times New Roman" w:cs="Times New Roman"/>
                <w:sz w:val="28"/>
                <w:szCs w:val="28"/>
              </w:rPr>
              <w:t>1</w:t>
            </w:r>
            <w:proofErr w:type="spellEnd"/>
          </w:p>
        </w:tc>
        <w:tc>
          <w:tcPr>
            <w:tcW w:w="63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F65F7A" w:rsidRDefault="000C59C1" w:rsidP="00A22A06">
            <w:pPr>
              <w:widowControl w:val="0"/>
              <w:autoSpaceDE w:val="0"/>
              <w:autoSpaceDN w:val="0"/>
              <w:adjustRightInd w:val="0"/>
              <w:spacing w:after="0" w:line="240" w:lineRule="auto"/>
              <w:ind w:firstLine="34"/>
              <w:jc w:val="center"/>
            </w:pPr>
            <w:r w:rsidRPr="0040300D">
              <w:rPr>
                <w:rFonts w:ascii="Times New Roman" w:hAnsi="Times New Roman" w:cs="Times New Roman"/>
                <w:sz w:val="28"/>
                <w:szCs w:val="28"/>
                <w:lang w:val="en-US"/>
              </w:rPr>
              <w:t>2</w:t>
            </w:r>
          </w:p>
        </w:tc>
        <w:tc>
          <w:tcPr>
            <w:tcW w:w="70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2D13DF" w:rsidRDefault="002D13DF" w:rsidP="00A22A06">
            <w:pPr>
              <w:widowControl w:val="0"/>
              <w:autoSpaceDE w:val="0"/>
              <w:autoSpaceDN w:val="0"/>
              <w:adjustRightInd w:val="0"/>
              <w:spacing w:after="0" w:line="240" w:lineRule="auto"/>
              <w:jc w:val="center"/>
            </w:pPr>
            <w:r>
              <w:rPr>
                <w:rFonts w:ascii="Times New Roman" w:hAnsi="Times New Roman" w:cs="Times New Roman"/>
                <w:sz w:val="28"/>
                <w:szCs w:val="28"/>
              </w:rPr>
              <w:t>3</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F65F7A" w:rsidRDefault="002D13DF" w:rsidP="00A22A06">
            <w:pPr>
              <w:widowControl w:val="0"/>
              <w:autoSpaceDE w:val="0"/>
              <w:autoSpaceDN w:val="0"/>
              <w:adjustRightInd w:val="0"/>
              <w:spacing w:after="0" w:line="240" w:lineRule="auto"/>
              <w:ind w:firstLine="34"/>
              <w:jc w:val="center"/>
            </w:pPr>
            <w:r>
              <w:rPr>
                <w:rFonts w:ascii="Times New Roman" w:hAnsi="Times New Roman" w:cs="Times New Roman"/>
                <w:sz w:val="28"/>
                <w:szCs w:val="28"/>
              </w:rPr>
              <w:t>3</w:t>
            </w:r>
          </w:p>
        </w:tc>
        <w:tc>
          <w:tcPr>
            <w:tcW w:w="99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F65F7A" w:rsidRDefault="000C59C1" w:rsidP="00A22A06">
            <w:pPr>
              <w:widowControl w:val="0"/>
              <w:autoSpaceDE w:val="0"/>
              <w:autoSpaceDN w:val="0"/>
              <w:adjustRightInd w:val="0"/>
              <w:spacing w:after="0" w:line="240" w:lineRule="auto"/>
              <w:ind w:firstLine="33"/>
              <w:jc w:val="center"/>
            </w:pPr>
            <w:r w:rsidRPr="0040300D">
              <w:rPr>
                <w:rFonts w:ascii="Times New Roman" w:hAnsi="Times New Roman" w:cs="Times New Roman"/>
                <w:sz w:val="28"/>
                <w:szCs w:val="28"/>
                <w:lang w:val="en-US"/>
              </w:rPr>
              <w:t>3</w:t>
            </w:r>
            <w:r w:rsidR="00F65F7A">
              <w:rPr>
                <w:rFonts w:ascii="Times New Roman" w:hAnsi="Times New Roman" w:cs="Times New Roman"/>
                <w:sz w:val="28"/>
                <w:szCs w:val="28"/>
              </w:rPr>
              <w:t>,5</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02441" w:rsidRDefault="000C59C1" w:rsidP="00A22A06">
            <w:pPr>
              <w:widowControl w:val="0"/>
              <w:autoSpaceDE w:val="0"/>
              <w:autoSpaceDN w:val="0"/>
              <w:adjustRightInd w:val="0"/>
              <w:spacing w:after="0" w:line="240" w:lineRule="auto"/>
              <w:jc w:val="center"/>
            </w:pPr>
            <w:r w:rsidRPr="0040300D">
              <w:rPr>
                <w:rFonts w:ascii="Times New Roman" w:hAnsi="Times New Roman" w:cs="Times New Roman"/>
                <w:sz w:val="28"/>
                <w:szCs w:val="28"/>
                <w:lang w:val="en-US"/>
              </w:rPr>
              <w:t>3</w:t>
            </w:r>
            <w:r w:rsidR="00E02441">
              <w:rPr>
                <w:rFonts w:ascii="Times New Roman" w:hAnsi="Times New Roman" w:cs="Times New Roman"/>
                <w:sz w:val="28"/>
                <w:szCs w:val="28"/>
              </w:rPr>
              <w:t>,5</w:t>
            </w:r>
          </w:p>
        </w:tc>
        <w:tc>
          <w:tcPr>
            <w:tcW w:w="99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02441" w:rsidRDefault="000C59C1" w:rsidP="00A22A06">
            <w:pPr>
              <w:widowControl w:val="0"/>
              <w:autoSpaceDE w:val="0"/>
              <w:autoSpaceDN w:val="0"/>
              <w:adjustRightInd w:val="0"/>
              <w:spacing w:after="0" w:line="240" w:lineRule="auto"/>
              <w:ind w:firstLine="34"/>
              <w:jc w:val="center"/>
            </w:pPr>
            <w:r w:rsidRPr="0040300D">
              <w:rPr>
                <w:rFonts w:ascii="Times New Roman" w:hAnsi="Times New Roman" w:cs="Times New Roman"/>
                <w:sz w:val="28"/>
                <w:szCs w:val="28"/>
                <w:lang w:val="en-US"/>
              </w:rPr>
              <w:t>3</w:t>
            </w:r>
            <w:r w:rsidR="00E02441">
              <w:rPr>
                <w:rFonts w:ascii="Times New Roman" w:hAnsi="Times New Roman" w:cs="Times New Roman"/>
                <w:sz w:val="28"/>
                <w:szCs w:val="28"/>
              </w:rPr>
              <w:t>,5</w:t>
            </w:r>
          </w:p>
        </w:tc>
        <w:tc>
          <w:tcPr>
            <w:tcW w:w="92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02441" w:rsidRDefault="000C59C1" w:rsidP="00A22A06">
            <w:pPr>
              <w:widowControl w:val="0"/>
              <w:autoSpaceDE w:val="0"/>
              <w:autoSpaceDN w:val="0"/>
              <w:adjustRightInd w:val="0"/>
              <w:spacing w:after="0" w:line="240" w:lineRule="auto"/>
              <w:ind w:right="340"/>
              <w:jc w:val="center"/>
            </w:pPr>
            <w:r w:rsidRPr="0040300D">
              <w:rPr>
                <w:rFonts w:ascii="Times New Roman" w:hAnsi="Times New Roman" w:cs="Times New Roman"/>
                <w:sz w:val="28"/>
                <w:szCs w:val="28"/>
                <w:lang w:val="en-US"/>
              </w:rPr>
              <w:t>3</w:t>
            </w:r>
            <w:r w:rsidR="00E02441">
              <w:rPr>
                <w:rFonts w:ascii="Times New Roman" w:hAnsi="Times New Roman" w:cs="Times New Roman"/>
                <w:sz w:val="28"/>
                <w:szCs w:val="28"/>
              </w:rPr>
              <w:t>,5</w:t>
            </w:r>
          </w:p>
        </w:tc>
      </w:tr>
      <w:tr w:rsidR="000C59C1" w:rsidRPr="0040300D" w:rsidTr="00F65F7A">
        <w:trPr>
          <w:trHeight w:val="1"/>
        </w:trPr>
        <w:tc>
          <w:tcPr>
            <w:tcW w:w="283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rFonts w:ascii="Times New Roman" w:hAnsi="Times New Roman" w:cs="Times New Roman"/>
                <w:sz w:val="28"/>
                <w:szCs w:val="28"/>
              </w:rPr>
            </w:pPr>
            <w:r w:rsidRPr="0040300D">
              <w:rPr>
                <w:rFonts w:ascii="Times New Roman" w:hAnsi="Times New Roman" w:cs="Times New Roman"/>
                <w:sz w:val="28"/>
                <w:szCs w:val="28"/>
              </w:rPr>
              <w:t>Концертный хор</w:t>
            </w:r>
          </w:p>
          <w:p w:rsidR="000C59C1" w:rsidRPr="0040300D" w:rsidRDefault="000C59C1" w:rsidP="00A22A06">
            <w:pPr>
              <w:widowControl w:val="0"/>
              <w:autoSpaceDE w:val="0"/>
              <w:autoSpaceDN w:val="0"/>
              <w:adjustRightInd w:val="0"/>
              <w:spacing w:after="0" w:line="240" w:lineRule="auto"/>
              <w:jc w:val="center"/>
              <w:rPr>
                <w:rFonts w:ascii="Times New Roman" w:hAnsi="Times New Roman" w:cs="Times New Roman"/>
                <w:sz w:val="28"/>
                <w:szCs w:val="28"/>
              </w:rPr>
            </w:pPr>
            <w:r w:rsidRPr="0040300D">
              <w:rPr>
                <w:rFonts w:ascii="Times New Roman" w:hAnsi="Times New Roman" w:cs="Times New Roman"/>
                <w:sz w:val="28"/>
                <w:szCs w:val="28"/>
              </w:rPr>
              <w:t>общее  количество  часов по годам</w:t>
            </w:r>
          </w:p>
          <w:p w:rsidR="000C59C1" w:rsidRPr="0040300D" w:rsidRDefault="000C59C1" w:rsidP="00A22A06">
            <w:pPr>
              <w:widowControl w:val="0"/>
              <w:autoSpaceDE w:val="0"/>
              <w:autoSpaceDN w:val="0"/>
              <w:adjustRightInd w:val="0"/>
              <w:spacing w:after="0" w:line="240" w:lineRule="auto"/>
              <w:jc w:val="center"/>
              <w:rPr>
                <w:lang w:val="en-US"/>
              </w:rPr>
            </w:pPr>
            <w:r w:rsidRPr="0040300D">
              <w:rPr>
                <w:rFonts w:ascii="Times New Roman" w:hAnsi="Times New Roman" w:cs="Times New Roman"/>
                <w:sz w:val="28"/>
                <w:szCs w:val="28"/>
              </w:rPr>
              <w:t>обучения</w:t>
            </w:r>
          </w:p>
        </w:tc>
        <w:tc>
          <w:tcPr>
            <w:tcW w:w="851"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lang w:val="en-US"/>
              </w:rPr>
            </w:pPr>
            <w:r w:rsidRPr="0040300D">
              <w:rPr>
                <w:rFonts w:ascii="Times New Roman" w:hAnsi="Times New Roman" w:cs="Times New Roman"/>
                <w:sz w:val="28"/>
                <w:szCs w:val="28"/>
                <w:lang w:val="en-US"/>
              </w:rPr>
              <w:t>35</w:t>
            </w:r>
          </w:p>
        </w:tc>
        <w:tc>
          <w:tcPr>
            <w:tcW w:w="63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F65F7A" w:rsidP="00A22A06">
            <w:pPr>
              <w:widowControl w:val="0"/>
              <w:autoSpaceDE w:val="0"/>
              <w:autoSpaceDN w:val="0"/>
              <w:adjustRightInd w:val="0"/>
              <w:spacing w:after="0" w:line="240" w:lineRule="auto"/>
              <w:ind w:firstLine="34"/>
              <w:jc w:val="center"/>
            </w:pPr>
            <w:r>
              <w:rPr>
                <w:rFonts w:ascii="Times New Roman" w:hAnsi="Times New Roman" w:cs="Times New Roman"/>
                <w:sz w:val="28"/>
                <w:szCs w:val="28"/>
              </w:rPr>
              <w:t>70</w:t>
            </w:r>
          </w:p>
        </w:tc>
        <w:tc>
          <w:tcPr>
            <w:tcW w:w="70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2D13DF" w:rsidP="00A22A06">
            <w:pPr>
              <w:widowControl w:val="0"/>
              <w:autoSpaceDE w:val="0"/>
              <w:autoSpaceDN w:val="0"/>
              <w:adjustRightInd w:val="0"/>
              <w:spacing w:after="0" w:line="240" w:lineRule="auto"/>
              <w:jc w:val="center"/>
            </w:pPr>
            <w:r>
              <w:rPr>
                <w:rFonts w:ascii="Times New Roman" w:hAnsi="Times New Roman" w:cs="Times New Roman"/>
                <w:sz w:val="28"/>
                <w:szCs w:val="28"/>
              </w:rPr>
              <w:t>105</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2D13DF" w:rsidP="00A22A06">
            <w:pPr>
              <w:widowControl w:val="0"/>
              <w:autoSpaceDE w:val="0"/>
              <w:autoSpaceDN w:val="0"/>
              <w:adjustRightInd w:val="0"/>
              <w:spacing w:after="0" w:line="240" w:lineRule="auto"/>
              <w:ind w:firstLine="34"/>
              <w:jc w:val="center"/>
            </w:pPr>
            <w:r>
              <w:rPr>
                <w:rFonts w:ascii="Times New Roman" w:hAnsi="Times New Roman" w:cs="Times New Roman"/>
                <w:sz w:val="28"/>
                <w:szCs w:val="28"/>
              </w:rPr>
              <w:t>105</w:t>
            </w:r>
          </w:p>
        </w:tc>
        <w:tc>
          <w:tcPr>
            <w:tcW w:w="99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F65F7A" w:rsidP="00A22A06">
            <w:pPr>
              <w:widowControl w:val="0"/>
              <w:autoSpaceDE w:val="0"/>
              <w:autoSpaceDN w:val="0"/>
              <w:adjustRightInd w:val="0"/>
              <w:spacing w:after="0" w:line="240" w:lineRule="auto"/>
              <w:ind w:firstLine="33"/>
              <w:jc w:val="center"/>
            </w:pPr>
            <w:r>
              <w:rPr>
                <w:rFonts w:ascii="Times New Roman" w:hAnsi="Times New Roman" w:cs="Times New Roman"/>
                <w:sz w:val="28"/>
                <w:szCs w:val="28"/>
              </w:rPr>
              <w:t>122,5</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B1FAD" w:rsidRDefault="000C59C1" w:rsidP="00A22A06">
            <w:pPr>
              <w:widowControl w:val="0"/>
              <w:autoSpaceDE w:val="0"/>
              <w:autoSpaceDN w:val="0"/>
              <w:adjustRightInd w:val="0"/>
              <w:spacing w:after="0" w:line="240" w:lineRule="auto"/>
              <w:jc w:val="center"/>
            </w:pPr>
            <w:r w:rsidRPr="00EC495A">
              <w:rPr>
                <w:rFonts w:ascii="Times New Roman" w:hAnsi="Times New Roman" w:cs="Times New Roman"/>
                <w:sz w:val="28"/>
                <w:szCs w:val="28"/>
              </w:rPr>
              <w:t>1</w:t>
            </w:r>
            <w:r w:rsidR="00EC495A">
              <w:rPr>
                <w:rFonts w:ascii="Times New Roman" w:hAnsi="Times New Roman" w:cs="Times New Roman"/>
                <w:sz w:val="28"/>
                <w:szCs w:val="28"/>
              </w:rPr>
              <w:t>22,5</w:t>
            </w:r>
          </w:p>
        </w:tc>
        <w:tc>
          <w:tcPr>
            <w:tcW w:w="99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B1FAD" w:rsidRDefault="000C59C1" w:rsidP="00A22A06">
            <w:pPr>
              <w:widowControl w:val="0"/>
              <w:autoSpaceDE w:val="0"/>
              <w:autoSpaceDN w:val="0"/>
              <w:adjustRightInd w:val="0"/>
              <w:spacing w:after="0" w:line="240" w:lineRule="auto"/>
              <w:ind w:firstLine="34"/>
              <w:jc w:val="center"/>
            </w:pPr>
            <w:r w:rsidRPr="00EC495A">
              <w:rPr>
                <w:rFonts w:ascii="Times New Roman" w:hAnsi="Times New Roman" w:cs="Times New Roman"/>
                <w:sz w:val="28"/>
                <w:szCs w:val="28"/>
              </w:rPr>
              <w:t>1</w:t>
            </w:r>
            <w:r w:rsidR="004B1FAD">
              <w:rPr>
                <w:rFonts w:ascii="Times New Roman" w:hAnsi="Times New Roman" w:cs="Times New Roman"/>
                <w:sz w:val="28"/>
                <w:szCs w:val="28"/>
              </w:rPr>
              <w:t>22,5</w:t>
            </w:r>
          </w:p>
        </w:tc>
        <w:tc>
          <w:tcPr>
            <w:tcW w:w="92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B1FAD" w:rsidRDefault="000C59C1" w:rsidP="00366B4E">
            <w:pPr>
              <w:widowControl w:val="0"/>
              <w:autoSpaceDE w:val="0"/>
              <w:autoSpaceDN w:val="0"/>
              <w:adjustRightInd w:val="0"/>
              <w:spacing w:after="0" w:line="240" w:lineRule="auto"/>
              <w:jc w:val="center"/>
            </w:pPr>
            <w:r w:rsidRPr="00EC495A">
              <w:rPr>
                <w:rFonts w:ascii="Times New Roman" w:hAnsi="Times New Roman" w:cs="Times New Roman"/>
                <w:sz w:val="28"/>
                <w:szCs w:val="28"/>
              </w:rPr>
              <w:t>1</w:t>
            </w:r>
            <w:r w:rsidR="004B1FAD">
              <w:rPr>
                <w:rFonts w:ascii="Times New Roman" w:hAnsi="Times New Roman" w:cs="Times New Roman"/>
                <w:sz w:val="28"/>
                <w:szCs w:val="28"/>
              </w:rPr>
              <w:t>22,5</w:t>
            </w:r>
          </w:p>
        </w:tc>
      </w:tr>
      <w:tr w:rsidR="000C59C1" w:rsidRPr="0040300D" w:rsidTr="00F65F7A">
        <w:trPr>
          <w:trHeight w:val="1"/>
        </w:trPr>
        <w:tc>
          <w:tcPr>
            <w:tcW w:w="283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rFonts w:ascii="Times New Roman" w:hAnsi="Times New Roman" w:cs="Times New Roman"/>
                <w:sz w:val="28"/>
                <w:szCs w:val="28"/>
              </w:rPr>
            </w:pPr>
            <w:r w:rsidRPr="0040300D">
              <w:rPr>
                <w:rFonts w:ascii="Times New Roman" w:hAnsi="Times New Roman" w:cs="Times New Roman"/>
                <w:sz w:val="28"/>
                <w:szCs w:val="28"/>
              </w:rPr>
              <w:t>Общий хор</w:t>
            </w:r>
          </w:p>
          <w:p w:rsidR="000C59C1" w:rsidRPr="0040300D" w:rsidRDefault="000C59C1" w:rsidP="00DF763F">
            <w:pPr>
              <w:widowControl w:val="0"/>
              <w:autoSpaceDE w:val="0"/>
              <w:autoSpaceDN w:val="0"/>
              <w:adjustRightInd w:val="0"/>
              <w:spacing w:after="0" w:line="240" w:lineRule="auto"/>
              <w:jc w:val="center"/>
            </w:pPr>
            <w:r w:rsidRPr="0040300D">
              <w:rPr>
                <w:rFonts w:ascii="Times New Roman" w:hAnsi="Times New Roman" w:cs="Times New Roman"/>
                <w:sz w:val="28"/>
                <w:szCs w:val="28"/>
              </w:rPr>
              <w:t>количество  часов занятий в неделю</w:t>
            </w:r>
          </w:p>
        </w:tc>
        <w:tc>
          <w:tcPr>
            <w:tcW w:w="851"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0C59C1" w:rsidP="00A22A06">
            <w:pPr>
              <w:widowControl w:val="0"/>
              <w:autoSpaceDE w:val="0"/>
              <w:autoSpaceDN w:val="0"/>
              <w:adjustRightInd w:val="0"/>
              <w:spacing w:after="0" w:line="240" w:lineRule="auto"/>
              <w:jc w:val="center"/>
            </w:pPr>
            <w:r w:rsidRPr="00EC495A">
              <w:rPr>
                <w:rFonts w:ascii="Times New Roman" w:hAnsi="Times New Roman" w:cs="Times New Roman"/>
                <w:sz w:val="28"/>
                <w:szCs w:val="28"/>
              </w:rPr>
              <w:t>1</w:t>
            </w:r>
          </w:p>
        </w:tc>
        <w:tc>
          <w:tcPr>
            <w:tcW w:w="63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0C59C1" w:rsidP="00A22A06">
            <w:pPr>
              <w:widowControl w:val="0"/>
              <w:autoSpaceDE w:val="0"/>
              <w:autoSpaceDN w:val="0"/>
              <w:adjustRightInd w:val="0"/>
              <w:spacing w:after="0" w:line="240" w:lineRule="auto"/>
              <w:ind w:firstLine="34"/>
              <w:jc w:val="center"/>
            </w:pPr>
            <w:r w:rsidRPr="00EC495A">
              <w:rPr>
                <w:rFonts w:ascii="Times New Roman" w:hAnsi="Times New Roman" w:cs="Times New Roman"/>
                <w:sz w:val="28"/>
                <w:szCs w:val="28"/>
              </w:rPr>
              <w:t>1</w:t>
            </w:r>
          </w:p>
        </w:tc>
        <w:tc>
          <w:tcPr>
            <w:tcW w:w="70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0C59C1" w:rsidP="00A22A06">
            <w:pPr>
              <w:widowControl w:val="0"/>
              <w:autoSpaceDE w:val="0"/>
              <w:autoSpaceDN w:val="0"/>
              <w:adjustRightInd w:val="0"/>
              <w:spacing w:after="0" w:line="240" w:lineRule="auto"/>
              <w:jc w:val="center"/>
            </w:pPr>
            <w:r w:rsidRPr="00EC495A">
              <w:rPr>
                <w:rFonts w:ascii="Times New Roman" w:hAnsi="Times New Roman" w:cs="Times New Roman"/>
                <w:sz w:val="28"/>
                <w:szCs w:val="28"/>
              </w:rPr>
              <w:t>1</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0C59C1" w:rsidP="00A22A06">
            <w:pPr>
              <w:widowControl w:val="0"/>
              <w:autoSpaceDE w:val="0"/>
              <w:autoSpaceDN w:val="0"/>
              <w:adjustRightInd w:val="0"/>
              <w:spacing w:after="0" w:line="240" w:lineRule="auto"/>
              <w:ind w:firstLine="34"/>
              <w:jc w:val="center"/>
            </w:pPr>
            <w:r w:rsidRPr="00EC495A">
              <w:rPr>
                <w:rFonts w:ascii="Times New Roman" w:hAnsi="Times New Roman" w:cs="Times New Roman"/>
                <w:sz w:val="28"/>
                <w:szCs w:val="28"/>
              </w:rPr>
              <w:t>1</w:t>
            </w:r>
          </w:p>
        </w:tc>
        <w:tc>
          <w:tcPr>
            <w:tcW w:w="99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0C59C1" w:rsidP="00A22A06">
            <w:pPr>
              <w:widowControl w:val="0"/>
              <w:autoSpaceDE w:val="0"/>
              <w:autoSpaceDN w:val="0"/>
              <w:adjustRightInd w:val="0"/>
              <w:spacing w:after="0" w:line="240" w:lineRule="auto"/>
              <w:ind w:firstLine="33"/>
              <w:jc w:val="center"/>
            </w:pPr>
            <w:r w:rsidRPr="00EC495A">
              <w:rPr>
                <w:rFonts w:ascii="Times New Roman" w:hAnsi="Times New Roman" w:cs="Times New Roman"/>
                <w:sz w:val="28"/>
                <w:szCs w:val="28"/>
              </w:rPr>
              <w:t>1</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0C59C1" w:rsidP="00A22A06">
            <w:pPr>
              <w:widowControl w:val="0"/>
              <w:autoSpaceDE w:val="0"/>
              <w:autoSpaceDN w:val="0"/>
              <w:adjustRightInd w:val="0"/>
              <w:spacing w:after="0" w:line="240" w:lineRule="auto"/>
              <w:jc w:val="center"/>
            </w:pPr>
            <w:r w:rsidRPr="00EC495A">
              <w:rPr>
                <w:rFonts w:ascii="Times New Roman" w:hAnsi="Times New Roman" w:cs="Times New Roman"/>
                <w:sz w:val="28"/>
                <w:szCs w:val="28"/>
              </w:rPr>
              <w:t>1</w:t>
            </w:r>
          </w:p>
        </w:tc>
        <w:tc>
          <w:tcPr>
            <w:tcW w:w="99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0C59C1" w:rsidP="00A22A06">
            <w:pPr>
              <w:widowControl w:val="0"/>
              <w:autoSpaceDE w:val="0"/>
              <w:autoSpaceDN w:val="0"/>
              <w:adjustRightInd w:val="0"/>
              <w:spacing w:after="0" w:line="240" w:lineRule="auto"/>
              <w:ind w:firstLine="34"/>
              <w:jc w:val="center"/>
            </w:pPr>
            <w:r w:rsidRPr="00EC495A">
              <w:rPr>
                <w:rFonts w:ascii="Times New Roman" w:hAnsi="Times New Roman" w:cs="Times New Roman"/>
                <w:sz w:val="28"/>
                <w:szCs w:val="28"/>
              </w:rPr>
              <w:t>1</w:t>
            </w:r>
          </w:p>
        </w:tc>
        <w:tc>
          <w:tcPr>
            <w:tcW w:w="92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EC495A" w:rsidRDefault="000C59C1" w:rsidP="00A22A06">
            <w:pPr>
              <w:widowControl w:val="0"/>
              <w:autoSpaceDE w:val="0"/>
              <w:autoSpaceDN w:val="0"/>
              <w:adjustRightInd w:val="0"/>
              <w:spacing w:after="0" w:line="240" w:lineRule="auto"/>
              <w:ind w:right="340"/>
              <w:jc w:val="center"/>
            </w:pPr>
            <w:r w:rsidRPr="00EC495A">
              <w:rPr>
                <w:rFonts w:ascii="Times New Roman" w:hAnsi="Times New Roman" w:cs="Times New Roman"/>
                <w:sz w:val="28"/>
                <w:szCs w:val="28"/>
              </w:rPr>
              <w:t>1</w:t>
            </w:r>
          </w:p>
        </w:tc>
      </w:tr>
      <w:tr w:rsidR="000C59C1" w:rsidRPr="0040300D" w:rsidTr="00F65F7A">
        <w:trPr>
          <w:trHeight w:val="1"/>
        </w:trPr>
        <w:tc>
          <w:tcPr>
            <w:tcW w:w="2835"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rFonts w:ascii="Times New Roman" w:hAnsi="Times New Roman" w:cs="Times New Roman"/>
                <w:sz w:val="28"/>
                <w:szCs w:val="28"/>
              </w:rPr>
            </w:pPr>
            <w:r w:rsidRPr="0040300D">
              <w:rPr>
                <w:rFonts w:ascii="Times New Roman" w:hAnsi="Times New Roman" w:cs="Times New Roman"/>
                <w:sz w:val="28"/>
                <w:szCs w:val="28"/>
              </w:rPr>
              <w:t>Общий хор</w:t>
            </w:r>
          </w:p>
          <w:p w:rsidR="000C59C1" w:rsidRPr="0040300D" w:rsidRDefault="000C59C1" w:rsidP="00A22A06">
            <w:pPr>
              <w:widowControl w:val="0"/>
              <w:autoSpaceDE w:val="0"/>
              <w:autoSpaceDN w:val="0"/>
              <w:adjustRightInd w:val="0"/>
              <w:spacing w:after="0" w:line="240" w:lineRule="auto"/>
              <w:jc w:val="center"/>
              <w:rPr>
                <w:rFonts w:ascii="Times New Roman" w:hAnsi="Times New Roman" w:cs="Times New Roman"/>
                <w:sz w:val="28"/>
                <w:szCs w:val="28"/>
              </w:rPr>
            </w:pPr>
            <w:r w:rsidRPr="0040300D">
              <w:rPr>
                <w:rFonts w:ascii="Times New Roman" w:hAnsi="Times New Roman" w:cs="Times New Roman"/>
                <w:sz w:val="28"/>
                <w:szCs w:val="28"/>
              </w:rPr>
              <w:t>общее  количество  часов по годам</w:t>
            </w:r>
          </w:p>
          <w:p w:rsidR="000C59C1" w:rsidRPr="0040300D" w:rsidRDefault="000C59C1" w:rsidP="00A22A06">
            <w:pPr>
              <w:widowControl w:val="0"/>
              <w:autoSpaceDE w:val="0"/>
              <w:autoSpaceDN w:val="0"/>
              <w:adjustRightInd w:val="0"/>
              <w:spacing w:after="0" w:line="240" w:lineRule="auto"/>
              <w:jc w:val="center"/>
              <w:rPr>
                <w:lang w:val="en-US"/>
              </w:rPr>
            </w:pPr>
            <w:r w:rsidRPr="0040300D">
              <w:rPr>
                <w:rFonts w:ascii="Times New Roman" w:hAnsi="Times New Roman" w:cs="Times New Roman"/>
                <w:sz w:val="28"/>
                <w:szCs w:val="28"/>
              </w:rPr>
              <w:t>обучения</w:t>
            </w:r>
          </w:p>
        </w:tc>
        <w:tc>
          <w:tcPr>
            <w:tcW w:w="851"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lang w:val="en-US"/>
              </w:rPr>
            </w:pPr>
            <w:r w:rsidRPr="0040300D">
              <w:rPr>
                <w:rFonts w:ascii="Times New Roman" w:hAnsi="Times New Roman" w:cs="Times New Roman"/>
                <w:sz w:val="28"/>
                <w:szCs w:val="28"/>
                <w:lang w:val="en-US"/>
              </w:rPr>
              <w:t>35</w:t>
            </w:r>
          </w:p>
        </w:tc>
        <w:tc>
          <w:tcPr>
            <w:tcW w:w="63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firstLine="34"/>
              <w:jc w:val="center"/>
              <w:rPr>
                <w:lang w:val="en-US"/>
              </w:rPr>
            </w:pPr>
            <w:r w:rsidRPr="0040300D">
              <w:rPr>
                <w:rFonts w:ascii="Times New Roman" w:hAnsi="Times New Roman" w:cs="Times New Roman"/>
                <w:sz w:val="28"/>
                <w:szCs w:val="28"/>
                <w:lang w:val="en-US"/>
              </w:rPr>
              <w:t>35</w:t>
            </w:r>
          </w:p>
        </w:tc>
        <w:tc>
          <w:tcPr>
            <w:tcW w:w="70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lang w:val="en-US"/>
              </w:rPr>
            </w:pPr>
            <w:r w:rsidRPr="0040300D">
              <w:rPr>
                <w:rFonts w:ascii="Times New Roman" w:hAnsi="Times New Roman" w:cs="Times New Roman"/>
                <w:sz w:val="28"/>
                <w:szCs w:val="28"/>
                <w:lang w:val="en-US"/>
              </w:rPr>
              <w:t>35</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firstLine="34"/>
              <w:jc w:val="center"/>
              <w:rPr>
                <w:lang w:val="en-US"/>
              </w:rPr>
            </w:pPr>
            <w:r w:rsidRPr="0040300D">
              <w:rPr>
                <w:rFonts w:ascii="Times New Roman" w:hAnsi="Times New Roman" w:cs="Times New Roman"/>
                <w:sz w:val="28"/>
                <w:szCs w:val="28"/>
                <w:lang w:val="en-US"/>
              </w:rPr>
              <w:t>35</w:t>
            </w:r>
          </w:p>
        </w:tc>
        <w:tc>
          <w:tcPr>
            <w:tcW w:w="993"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firstLine="33"/>
              <w:jc w:val="center"/>
              <w:rPr>
                <w:lang w:val="en-US"/>
              </w:rPr>
            </w:pPr>
            <w:r w:rsidRPr="0040300D">
              <w:rPr>
                <w:rFonts w:ascii="Times New Roman" w:hAnsi="Times New Roman" w:cs="Times New Roman"/>
                <w:sz w:val="28"/>
                <w:szCs w:val="28"/>
                <w:lang w:val="en-US"/>
              </w:rPr>
              <w:t>35</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jc w:val="center"/>
              <w:rPr>
                <w:lang w:val="en-US"/>
              </w:rPr>
            </w:pPr>
            <w:r w:rsidRPr="0040300D">
              <w:rPr>
                <w:rFonts w:ascii="Times New Roman" w:hAnsi="Times New Roman" w:cs="Times New Roman"/>
                <w:sz w:val="28"/>
                <w:szCs w:val="28"/>
                <w:lang w:val="en-US"/>
              </w:rPr>
              <w:t>35</w:t>
            </w:r>
          </w:p>
        </w:tc>
        <w:tc>
          <w:tcPr>
            <w:tcW w:w="992"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firstLine="34"/>
              <w:jc w:val="center"/>
              <w:rPr>
                <w:lang w:val="en-US"/>
              </w:rPr>
            </w:pPr>
            <w:r w:rsidRPr="0040300D">
              <w:rPr>
                <w:rFonts w:ascii="Times New Roman" w:hAnsi="Times New Roman" w:cs="Times New Roman"/>
                <w:sz w:val="28"/>
                <w:szCs w:val="28"/>
                <w:lang w:val="en-US"/>
              </w:rPr>
              <w:t>35</w:t>
            </w:r>
          </w:p>
        </w:tc>
        <w:tc>
          <w:tcPr>
            <w:tcW w:w="92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0C59C1" w:rsidRPr="0040300D" w:rsidRDefault="000C59C1" w:rsidP="00A22A06">
            <w:pPr>
              <w:widowControl w:val="0"/>
              <w:autoSpaceDE w:val="0"/>
              <w:autoSpaceDN w:val="0"/>
              <w:adjustRightInd w:val="0"/>
              <w:spacing w:after="0" w:line="240" w:lineRule="auto"/>
              <w:ind w:right="340"/>
              <w:jc w:val="center"/>
              <w:rPr>
                <w:lang w:val="en-US"/>
              </w:rPr>
            </w:pPr>
            <w:r w:rsidRPr="0040300D">
              <w:rPr>
                <w:rFonts w:ascii="Times New Roman" w:hAnsi="Times New Roman" w:cs="Times New Roman"/>
                <w:sz w:val="28"/>
                <w:szCs w:val="28"/>
                <w:lang w:val="en-US"/>
              </w:rPr>
              <w:t>35</w:t>
            </w:r>
          </w:p>
        </w:tc>
      </w:tr>
    </w:tbl>
    <w:p w:rsidR="000C59C1" w:rsidRDefault="000C59C1" w:rsidP="00DF763F">
      <w:pPr>
        <w:widowControl w:val="0"/>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Общее  количество  часов  на  весь  период  обучения </w:t>
      </w:r>
    </w:p>
    <w:p w:rsidR="000C59C1" w:rsidRDefault="000C59C1" w:rsidP="00DF763F">
      <w:pPr>
        <w:widowControl w:val="0"/>
        <w:autoSpaceDE w:val="0"/>
        <w:autoSpaceDN w:val="0"/>
        <w:adjustRightInd w:val="0"/>
        <w:spacing w:after="0" w:line="240" w:lineRule="auto"/>
        <w:ind w:firstLine="709"/>
        <w:rPr>
          <w:rFonts w:ascii="Times New Roman" w:hAnsi="Times New Roman" w:cs="Times New Roman"/>
          <w:sz w:val="28"/>
          <w:szCs w:val="28"/>
        </w:rPr>
      </w:pPr>
      <w:r w:rsidRPr="00CD01E9">
        <w:rPr>
          <w:rFonts w:ascii="Times New Roman" w:hAnsi="Times New Roman" w:cs="Times New Roman"/>
          <w:sz w:val="28"/>
          <w:szCs w:val="28"/>
        </w:rPr>
        <w:t>«</w:t>
      </w:r>
      <w:r>
        <w:rPr>
          <w:rFonts w:ascii="Times New Roman" w:hAnsi="Times New Roman" w:cs="Times New Roman"/>
          <w:sz w:val="28"/>
          <w:szCs w:val="28"/>
        </w:rPr>
        <w:t>концертный  хор</w:t>
      </w:r>
      <w:r w:rsidR="00F72164">
        <w:rPr>
          <w:rFonts w:ascii="Times New Roman" w:hAnsi="Times New Roman" w:cs="Times New Roman"/>
          <w:sz w:val="28"/>
          <w:szCs w:val="28"/>
        </w:rPr>
        <w:t>» -  8</w:t>
      </w:r>
      <w:r w:rsidR="00E02441">
        <w:rPr>
          <w:rFonts w:ascii="Times New Roman" w:hAnsi="Times New Roman" w:cs="Times New Roman"/>
          <w:sz w:val="28"/>
          <w:szCs w:val="28"/>
        </w:rPr>
        <w:t>0</w:t>
      </w:r>
      <w:r w:rsidR="00F72164">
        <w:rPr>
          <w:rFonts w:ascii="Times New Roman" w:hAnsi="Times New Roman" w:cs="Times New Roman"/>
          <w:sz w:val="28"/>
          <w:szCs w:val="28"/>
        </w:rPr>
        <w:t>5</w:t>
      </w:r>
      <w:r w:rsidRPr="00CD01E9">
        <w:rPr>
          <w:rFonts w:ascii="Times New Roman" w:hAnsi="Times New Roman" w:cs="Times New Roman"/>
          <w:sz w:val="28"/>
          <w:szCs w:val="28"/>
        </w:rPr>
        <w:t xml:space="preserve"> </w:t>
      </w:r>
      <w:r>
        <w:rPr>
          <w:rFonts w:ascii="Times New Roman" w:hAnsi="Times New Roman" w:cs="Times New Roman"/>
          <w:sz w:val="28"/>
          <w:szCs w:val="28"/>
        </w:rPr>
        <w:t>часов.</w:t>
      </w:r>
    </w:p>
    <w:p w:rsidR="000C59C1" w:rsidRDefault="000C59C1" w:rsidP="00DF763F">
      <w:pPr>
        <w:widowControl w:val="0"/>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Общее  количество  часов  на  весь  период  обучения </w:t>
      </w:r>
    </w:p>
    <w:p w:rsidR="000C59C1" w:rsidRDefault="000C59C1" w:rsidP="00DF763F">
      <w:pPr>
        <w:widowControl w:val="0"/>
        <w:autoSpaceDE w:val="0"/>
        <w:autoSpaceDN w:val="0"/>
        <w:adjustRightInd w:val="0"/>
        <w:spacing w:after="0" w:line="240" w:lineRule="auto"/>
        <w:ind w:firstLine="709"/>
        <w:rPr>
          <w:rFonts w:ascii="Times New Roman" w:hAnsi="Times New Roman" w:cs="Times New Roman"/>
          <w:sz w:val="28"/>
          <w:szCs w:val="28"/>
        </w:rPr>
      </w:pPr>
      <w:r w:rsidRPr="00CD01E9">
        <w:rPr>
          <w:rFonts w:ascii="Times New Roman" w:hAnsi="Times New Roman" w:cs="Times New Roman"/>
          <w:sz w:val="28"/>
          <w:szCs w:val="28"/>
        </w:rPr>
        <w:t>«</w:t>
      </w:r>
      <w:r>
        <w:rPr>
          <w:rFonts w:ascii="Times New Roman" w:hAnsi="Times New Roman" w:cs="Times New Roman"/>
          <w:sz w:val="28"/>
          <w:szCs w:val="28"/>
        </w:rPr>
        <w:t>общий   хор</w:t>
      </w:r>
      <w:r w:rsidRPr="00CD01E9">
        <w:rPr>
          <w:rFonts w:ascii="Times New Roman" w:hAnsi="Times New Roman" w:cs="Times New Roman"/>
          <w:sz w:val="28"/>
          <w:szCs w:val="28"/>
        </w:rPr>
        <w:t>» -  280</w:t>
      </w:r>
      <w:r>
        <w:rPr>
          <w:rFonts w:ascii="Times New Roman" w:hAnsi="Times New Roman" w:cs="Times New Roman"/>
          <w:sz w:val="28"/>
          <w:szCs w:val="28"/>
        </w:rPr>
        <w:t>часов.</w:t>
      </w:r>
    </w:p>
    <w:p w:rsidR="000C59C1" w:rsidRPr="00CD01E9"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r w:rsidRPr="00FD0ECD">
        <w:rPr>
          <w:rFonts w:ascii="Times New Roman" w:hAnsi="Times New Roman" w:cs="Times New Roman"/>
          <w:b/>
          <w:bCs/>
          <w:i/>
          <w:iCs/>
          <w:sz w:val="28"/>
          <w:szCs w:val="28"/>
        </w:rPr>
        <w:t>2.3   Форм</w:t>
      </w:r>
      <w:r>
        <w:rPr>
          <w:rFonts w:ascii="Times New Roman" w:hAnsi="Times New Roman" w:cs="Times New Roman"/>
          <w:b/>
          <w:bCs/>
          <w:i/>
          <w:iCs/>
          <w:sz w:val="28"/>
          <w:szCs w:val="28"/>
        </w:rPr>
        <w:t>ы</w:t>
      </w:r>
      <w:r w:rsidRPr="00FD0ECD">
        <w:rPr>
          <w:rFonts w:ascii="Times New Roman" w:hAnsi="Times New Roman" w:cs="Times New Roman"/>
          <w:b/>
          <w:bCs/>
          <w:i/>
          <w:iCs/>
          <w:sz w:val="28"/>
          <w:szCs w:val="28"/>
        </w:rPr>
        <w:t xml:space="preserve">  проведения  учебных аудиторных занятий</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Формой  проведения  аудиторных  занятий по предмету «Хоровой класс» является</w:t>
      </w:r>
      <w:r w:rsidRPr="00CD01E9">
        <w:rPr>
          <w:rFonts w:ascii="Times New Roman" w:hAnsi="Times New Roman" w:cs="Times New Roman"/>
          <w:sz w:val="28"/>
          <w:szCs w:val="28"/>
        </w:rPr>
        <w:t xml:space="preserve"> </w:t>
      </w:r>
      <w:r>
        <w:rPr>
          <w:rFonts w:ascii="Times New Roman" w:hAnsi="Times New Roman" w:cs="Times New Roman"/>
          <w:b/>
          <w:bCs/>
          <w:i/>
          <w:iCs/>
          <w:sz w:val="28"/>
          <w:szCs w:val="28"/>
        </w:rPr>
        <w:t>репетиция.</w:t>
      </w:r>
      <w:r>
        <w:rPr>
          <w:rFonts w:ascii="Times New Roman" w:hAnsi="Times New Roman" w:cs="Times New Roman"/>
          <w:sz w:val="28"/>
          <w:szCs w:val="28"/>
        </w:rPr>
        <w:t xml:space="preserve"> По количественному составу различают</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групповую (от 12 человек)  и  мелкогрупповую репетицию (от 4 до  11 человек). Репетиция – это динамичный, поэтапный процесс, поэтому занятия в хоровом классе традиционно включают: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установочные ознакомительные репетиции;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рабочие репетиции (разводные по голосам, по партиям; сводные);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прогонные (в </w:t>
      </w:r>
      <w:proofErr w:type="spellStart"/>
      <w:r>
        <w:rPr>
          <w:rFonts w:ascii="Times New Roman" w:hAnsi="Times New Roman" w:cs="Times New Roman"/>
          <w:sz w:val="28"/>
          <w:szCs w:val="28"/>
        </w:rPr>
        <w:t>предконцертный</w:t>
      </w:r>
      <w:proofErr w:type="spellEnd"/>
      <w:r>
        <w:rPr>
          <w:rFonts w:ascii="Times New Roman" w:hAnsi="Times New Roman" w:cs="Times New Roman"/>
          <w:sz w:val="28"/>
          <w:szCs w:val="28"/>
        </w:rPr>
        <w:t xml:space="preserve"> период).</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C59C1" w:rsidRDefault="000C59C1" w:rsidP="0011108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Учитывая различный контингент учащихся, необходимой формой занятий является </w:t>
      </w:r>
      <w:r w:rsidRPr="00111087">
        <w:rPr>
          <w:rFonts w:ascii="Times New Roman" w:hAnsi="Times New Roman" w:cs="Times New Roman"/>
          <w:sz w:val="28"/>
          <w:szCs w:val="28"/>
        </w:rPr>
        <w:t>инд</w:t>
      </w:r>
      <w:r>
        <w:rPr>
          <w:rFonts w:ascii="Times New Roman" w:hAnsi="Times New Roman" w:cs="Times New Roman"/>
          <w:sz w:val="28"/>
          <w:szCs w:val="28"/>
        </w:rPr>
        <w:t>ивидуальная работа хормейстера с певцом с</w:t>
      </w:r>
      <w:r w:rsidRPr="00111087">
        <w:rPr>
          <w:rFonts w:ascii="Times New Roman" w:hAnsi="Times New Roman" w:cs="Times New Roman"/>
          <w:sz w:val="28"/>
          <w:szCs w:val="28"/>
        </w:rPr>
        <w:t xml:space="preserve"> </w:t>
      </w:r>
      <w:r>
        <w:rPr>
          <w:rFonts w:ascii="Times New Roman" w:hAnsi="Times New Roman" w:cs="Times New Roman"/>
          <w:sz w:val="28"/>
          <w:szCs w:val="28"/>
        </w:rPr>
        <w:t>учетом  возрастных   особенностей,  работоспособности  и  уровня  подготовки учащегося.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C59C1" w:rsidRPr="002067F4" w:rsidRDefault="000C59C1" w:rsidP="00111087">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D01E9">
        <w:rPr>
          <w:rFonts w:ascii="Times New Roman" w:hAnsi="Times New Roman" w:cs="Times New Roman"/>
          <w:b/>
          <w:bCs/>
          <w:i/>
          <w:iCs/>
          <w:sz w:val="28"/>
          <w:szCs w:val="28"/>
        </w:rPr>
        <w:t xml:space="preserve">2.4 </w:t>
      </w:r>
      <w:r>
        <w:rPr>
          <w:rFonts w:ascii="Times New Roman" w:hAnsi="Times New Roman" w:cs="Times New Roman"/>
          <w:b/>
          <w:bCs/>
          <w:i/>
          <w:iCs/>
          <w:sz w:val="28"/>
          <w:szCs w:val="28"/>
        </w:rPr>
        <w:t>Методы  обучения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Для  достижения  поставленной  цели  и  реализации  задач  предмета  используются  следующие  методы  обучения: </w:t>
      </w:r>
    </w:p>
    <w:p w:rsidR="000C59C1" w:rsidRPr="00DF763F"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763F">
        <w:rPr>
          <w:rFonts w:ascii="Times New Roman" w:hAnsi="Times New Roman" w:cs="Times New Roman"/>
          <w:b/>
          <w:bCs/>
          <w:i/>
          <w:iCs/>
          <w:sz w:val="28"/>
          <w:szCs w:val="28"/>
        </w:rPr>
        <w:lastRenderedPageBreak/>
        <w:t>словесные</w:t>
      </w:r>
      <w:r w:rsidRPr="00DF763F">
        <w:rPr>
          <w:rFonts w:ascii="Times New Roman" w:hAnsi="Times New Roman" w:cs="Times New Roman"/>
          <w:sz w:val="28"/>
          <w:szCs w:val="28"/>
        </w:rPr>
        <w:t xml:space="preserve">  (объяснение, комментирование)</w:t>
      </w:r>
      <w:r>
        <w:rPr>
          <w:rFonts w:ascii="Times New Roman" w:hAnsi="Times New Roman" w:cs="Times New Roman"/>
          <w:sz w:val="28"/>
          <w:szCs w:val="28"/>
        </w:rPr>
        <w:t>;</w:t>
      </w:r>
    </w:p>
    <w:p w:rsidR="000C59C1" w:rsidRPr="00DF763F"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763F">
        <w:rPr>
          <w:rFonts w:ascii="Times New Roman" w:hAnsi="Times New Roman" w:cs="Times New Roman"/>
          <w:b/>
          <w:bCs/>
          <w:i/>
          <w:iCs/>
          <w:sz w:val="28"/>
          <w:szCs w:val="28"/>
        </w:rPr>
        <w:t>аналитические</w:t>
      </w:r>
      <w:r w:rsidRPr="00DF763F">
        <w:rPr>
          <w:rFonts w:ascii="Times New Roman" w:hAnsi="Times New Roman" w:cs="Times New Roman"/>
          <w:sz w:val="28"/>
          <w:szCs w:val="28"/>
        </w:rPr>
        <w:t xml:space="preserve"> (анализ  музыкального  материала)</w:t>
      </w:r>
      <w:r>
        <w:rPr>
          <w:rFonts w:ascii="Times New Roman" w:hAnsi="Times New Roman" w:cs="Times New Roman"/>
          <w:sz w:val="28"/>
          <w:szCs w:val="28"/>
        </w:rPr>
        <w:t>;</w:t>
      </w:r>
    </w:p>
    <w:p w:rsidR="000C59C1" w:rsidRPr="00DF763F"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F763F">
        <w:rPr>
          <w:rFonts w:ascii="Times New Roman" w:hAnsi="Times New Roman" w:cs="Times New Roman"/>
          <w:b/>
          <w:bCs/>
          <w:i/>
          <w:iCs/>
          <w:sz w:val="28"/>
          <w:szCs w:val="28"/>
        </w:rPr>
        <w:t>наглядные</w:t>
      </w:r>
      <w:r w:rsidRPr="00DF763F">
        <w:rPr>
          <w:rFonts w:ascii="Times New Roman" w:hAnsi="Times New Roman" w:cs="Times New Roman"/>
          <w:sz w:val="28"/>
          <w:szCs w:val="28"/>
        </w:rPr>
        <w:t xml:space="preserve"> (демонстрация  всего  произведения и его отдельных  частей</w:t>
      </w:r>
      <w:r>
        <w:rPr>
          <w:rFonts w:ascii="Times New Roman" w:hAnsi="Times New Roman" w:cs="Times New Roman"/>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11087">
        <w:rPr>
          <w:rFonts w:ascii="Times New Roman" w:hAnsi="Times New Roman" w:cs="Times New Roman"/>
          <w:b/>
          <w:bCs/>
          <w:i/>
          <w:iCs/>
          <w:sz w:val="28"/>
          <w:szCs w:val="28"/>
        </w:rPr>
        <w:t>практические</w:t>
      </w:r>
      <w:r>
        <w:rPr>
          <w:rFonts w:ascii="Times New Roman" w:hAnsi="Times New Roman" w:cs="Times New Roman"/>
          <w:sz w:val="28"/>
          <w:szCs w:val="28"/>
        </w:rPr>
        <w:t xml:space="preserve"> </w:t>
      </w:r>
      <w:r w:rsidRPr="00111087">
        <w:rPr>
          <w:rFonts w:ascii="Times New Roman" w:hAnsi="Times New Roman" w:cs="Times New Roman"/>
          <w:sz w:val="28"/>
          <w:szCs w:val="28"/>
        </w:rPr>
        <w:t>(</w:t>
      </w:r>
      <w:r>
        <w:rPr>
          <w:rFonts w:ascii="Times New Roman" w:hAnsi="Times New Roman" w:cs="Times New Roman"/>
          <w:sz w:val="28"/>
          <w:szCs w:val="28"/>
        </w:rPr>
        <w:t>хоровые  упражнения, деление  целого  произведения  на мелкие  части  для  подробной  проработки,  репетиционное  занятие).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b/>
          <w:bCs/>
          <w:i/>
          <w:iCs/>
          <w:sz w:val="28"/>
          <w:szCs w:val="28"/>
        </w:rPr>
      </w:pPr>
    </w:p>
    <w:p w:rsidR="000C59C1" w:rsidRPr="00CD01E9" w:rsidRDefault="000C59C1" w:rsidP="00111087">
      <w:pPr>
        <w:widowControl w:val="0"/>
        <w:autoSpaceDE w:val="0"/>
        <w:autoSpaceDN w:val="0"/>
        <w:adjustRightInd w:val="0"/>
        <w:spacing w:after="0" w:line="240" w:lineRule="auto"/>
        <w:ind w:firstLine="709"/>
        <w:jc w:val="center"/>
        <w:rPr>
          <w:rFonts w:ascii="Times New Roman" w:hAnsi="Times New Roman" w:cs="Times New Roman"/>
          <w:b/>
          <w:bCs/>
          <w:i/>
          <w:iCs/>
          <w:sz w:val="28"/>
          <w:szCs w:val="28"/>
        </w:rPr>
      </w:pPr>
      <w:r w:rsidRPr="00CD01E9">
        <w:rPr>
          <w:rFonts w:ascii="Times New Roman" w:hAnsi="Times New Roman" w:cs="Times New Roman"/>
          <w:b/>
          <w:bCs/>
          <w:i/>
          <w:iCs/>
          <w:sz w:val="28"/>
          <w:szCs w:val="28"/>
        </w:rPr>
        <w:t xml:space="preserve">2.5 </w:t>
      </w:r>
      <w:r>
        <w:rPr>
          <w:rFonts w:ascii="Times New Roman" w:hAnsi="Times New Roman" w:cs="Times New Roman"/>
          <w:b/>
          <w:bCs/>
          <w:i/>
          <w:iCs/>
          <w:sz w:val="28"/>
          <w:szCs w:val="28"/>
        </w:rPr>
        <w:t xml:space="preserve">Описание  материально- технических  условий  реализации  учебного  предмета  </w:t>
      </w:r>
      <w:r w:rsidRPr="00CD01E9">
        <w:rPr>
          <w:rFonts w:ascii="Times New Roman" w:hAnsi="Times New Roman" w:cs="Times New Roman"/>
          <w:b/>
          <w:bCs/>
          <w:i/>
          <w:iCs/>
          <w:sz w:val="28"/>
          <w:szCs w:val="28"/>
        </w:rPr>
        <w:t>«</w:t>
      </w:r>
      <w:r>
        <w:rPr>
          <w:rFonts w:ascii="Times New Roman" w:hAnsi="Times New Roman" w:cs="Times New Roman"/>
          <w:b/>
          <w:bCs/>
          <w:i/>
          <w:iCs/>
          <w:sz w:val="28"/>
          <w:szCs w:val="28"/>
        </w:rPr>
        <w:t>Хоровой  класс</w:t>
      </w:r>
      <w:r w:rsidRPr="00CD01E9">
        <w:rPr>
          <w:rFonts w:ascii="Times New Roman" w:hAnsi="Times New Roman" w:cs="Times New Roman"/>
          <w:b/>
          <w:bCs/>
          <w:i/>
          <w:iCs/>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реализации  программы  учебного  предмета  </w:t>
      </w:r>
      <w:r w:rsidRPr="00CD01E9">
        <w:rPr>
          <w:rFonts w:ascii="Times New Roman" w:hAnsi="Times New Roman" w:cs="Times New Roman"/>
          <w:sz w:val="28"/>
          <w:szCs w:val="28"/>
        </w:rPr>
        <w:t>«</w:t>
      </w:r>
      <w:r>
        <w:rPr>
          <w:rFonts w:ascii="Times New Roman" w:hAnsi="Times New Roman" w:cs="Times New Roman"/>
          <w:sz w:val="28"/>
          <w:szCs w:val="28"/>
        </w:rPr>
        <w:t>Хоровой  класс</w:t>
      </w: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должны  быть  созданы  следующие  материально-технические  условия, которые  включают  в  себя: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 </w:t>
      </w:r>
      <w:r>
        <w:rPr>
          <w:rFonts w:ascii="Times New Roman" w:hAnsi="Times New Roman" w:cs="Times New Roman"/>
          <w:sz w:val="28"/>
          <w:szCs w:val="28"/>
        </w:rPr>
        <w:t xml:space="preserve">учебная  аудитория, включающая   оснащение:  рояль (фортепиано),  подставки для  хора,  пульты,  </w:t>
      </w:r>
      <w:proofErr w:type="spellStart"/>
      <w:r>
        <w:rPr>
          <w:rFonts w:ascii="Times New Roman" w:hAnsi="Times New Roman" w:cs="Times New Roman"/>
          <w:sz w:val="28"/>
          <w:szCs w:val="28"/>
        </w:rPr>
        <w:t>звукотехническое</w:t>
      </w:r>
      <w:proofErr w:type="spellEnd"/>
      <w:r>
        <w:rPr>
          <w:rFonts w:ascii="Times New Roman" w:hAnsi="Times New Roman" w:cs="Times New Roman"/>
          <w:sz w:val="28"/>
          <w:szCs w:val="28"/>
        </w:rPr>
        <w:t xml:space="preserve">  оборудование.  Учебные  аудитории  должны  иметь  звукоизоляцию.</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концертный  зал,  включающий   оснащение: концертный  рояль (фортепиано),  подставки для  хора,  пульты,  </w:t>
      </w:r>
      <w:proofErr w:type="spellStart"/>
      <w:r>
        <w:rPr>
          <w:rFonts w:ascii="Times New Roman" w:hAnsi="Times New Roman" w:cs="Times New Roman"/>
          <w:sz w:val="28"/>
          <w:szCs w:val="28"/>
        </w:rPr>
        <w:t>звукотехническое</w:t>
      </w:r>
      <w:proofErr w:type="spellEnd"/>
      <w:r>
        <w:rPr>
          <w:rFonts w:ascii="Times New Roman" w:hAnsi="Times New Roman" w:cs="Times New Roman"/>
          <w:sz w:val="28"/>
          <w:szCs w:val="28"/>
        </w:rPr>
        <w:t xml:space="preserve">  оборудование. </w:t>
      </w:r>
    </w:p>
    <w:p w:rsidR="000C59C1" w:rsidRPr="00F66E33" w:rsidRDefault="000C59C1" w:rsidP="00B03873">
      <w:pPr>
        <w:widowControl w:val="0"/>
        <w:autoSpaceDE w:val="0"/>
        <w:autoSpaceDN w:val="0"/>
        <w:adjustRightInd w:val="0"/>
        <w:spacing w:after="0" w:line="240" w:lineRule="auto"/>
        <w:ind w:firstLine="709"/>
        <w:jc w:val="both"/>
      </w:pPr>
    </w:p>
    <w:p w:rsidR="00F66E33" w:rsidRPr="00F66E33" w:rsidRDefault="00F66E33"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Pr="00CD01E9" w:rsidRDefault="000C59C1" w:rsidP="00B03873">
      <w:pPr>
        <w:widowControl w:val="0"/>
        <w:autoSpaceDE w:val="0"/>
        <w:autoSpaceDN w:val="0"/>
        <w:adjustRightInd w:val="0"/>
        <w:spacing w:after="0" w:line="240" w:lineRule="auto"/>
        <w:ind w:firstLine="709"/>
        <w:jc w:val="both"/>
      </w:pPr>
    </w:p>
    <w:p w:rsidR="000C59C1" w:rsidRPr="00111087" w:rsidRDefault="000C59C1" w:rsidP="00111087">
      <w:pPr>
        <w:widowControl w:val="0"/>
        <w:autoSpaceDE w:val="0"/>
        <w:autoSpaceDN w:val="0"/>
        <w:adjustRightInd w:val="0"/>
        <w:spacing w:after="0" w:line="240" w:lineRule="auto"/>
        <w:jc w:val="center"/>
        <w:rPr>
          <w:rFonts w:ascii="Times New Roman" w:hAnsi="Times New Roman" w:cs="Times New Roman"/>
          <w:b/>
          <w:bCs/>
          <w:sz w:val="28"/>
          <w:szCs w:val="28"/>
        </w:rPr>
      </w:pPr>
      <w:r w:rsidRPr="00111087">
        <w:rPr>
          <w:rFonts w:ascii="Times New Roman" w:hAnsi="Times New Roman" w:cs="Times New Roman"/>
          <w:b/>
          <w:bCs/>
          <w:sz w:val="28"/>
          <w:szCs w:val="28"/>
          <w:lang w:val="en-US"/>
        </w:rPr>
        <w:t>III</w:t>
      </w:r>
      <w:r w:rsidRPr="00111087">
        <w:rPr>
          <w:rFonts w:ascii="Times New Roman" w:hAnsi="Times New Roman" w:cs="Times New Roman"/>
          <w:b/>
          <w:bCs/>
          <w:sz w:val="28"/>
          <w:szCs w:val="28"/>
        </w:rPr>
        <w:t>. ТРЕБОВАНИЯ   К   УРОВНЮ  ПОДГОТОВКИ  ОБУЧАЮЩИХСЯ</w:t>
      </w:r>
    </w:p>
    <w:p w:rsidR="000C59C1" w:rsidRDefault="000C59C1" w:rsidP="00111087">
      <w:pPr>
        <w:widowControl w:val="0"/>
        <w:autoSpaceDE w:val="0"/>
        <w:autoSpaceDN w:val="0"/>
        <w:adjustRightInd w:val="0"/>
        <w:spacing w:after="0" w:line="240" w:lineRule="auto"/>
        <w:ind w:firstLine="709"/>
        <w:jc w:val="center"/>
        <w:rPr>
          <w:rFonts w:ascii="Times New Roman" w:hAnsi="Times New Roman" w:cs="Times New Roman"/>
          <w:i/>
          <w:iCs/>
          <w:sz w:val="28"/>
          <w:szCs w:val="28"/>
        </w:rPr>
      </w:pPr>
      <w:r w:rsidRPr="00CD01E9">
        <w:rPr>
          <w:rFonts w:ascii="Times New Roman" w:hAnsi="Times New Roman" w:cs="Times New Roman"/>
          <w:b/>
          <w:bCs/>
          <w:i/>
          <w:iCs/>
          <w:sz w:val="28"/>
          <w:szCs w:val="28"/>
        </w:rPr>
        <w:t xml:space="preserve">3.1 </w:t>
      </w:r>
      <w:r>
        <w:rPr>
          <w:rFonts w:ascii="Times New Roman" w:hAnsi="Times New Roman" w:cs="Times New Roman"/>
          <w:b/>
          <w:bCs/>
          <w:i/>
          <w:iCs/>
          <w:sz w:val="28"/>
          <w:szCs w:val="28"/>
        </w:rPr>
        <w:t>Сведения  о  затратах  учебного  времени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sz w:val="28"/>
          <w:szCs w:val="28"/>
        </w:rPr>
        <w:t xml:space="preserve">В  рамках  реализации  </w:t>
      </w:r>
      <w:proofErr w:type="spellStart"/>
      <w:r>
        <w:rPr>
          <w:rFonts w:ascii="Times New Roman" w:hAnsi="Times New Roman" w:cs="Times New Roman"/>
          <w:sz w:val="28"/>
          <w:szCs w:val="28"/>
        </w:rPr>
        <w:t>предпрофессиональной</w:t>
      </w:r>
      <w:proofErr w:type="spellEnd"/>
      <w:r>
        <w:rPr>
          <w:rFonts w:ascii="Times New Roman" w:hAnsi="Times New Roman" w:cs="Times New Roman"/>
          <w:sz w:val="28"/>
          <w:szCs w:val="28"/>
        </w:rPr>
        <w:t xml:space="preserve">  программы  для  инструменталистов  на освоение  предмета  </w:t>
      </w:r>
      <w:r w:rsidRPr="00CD01E9">
        <w:rPr>
          <w:rFonts w:ascii="Times New Roman" w:hAnsi="Times New Roman" w:cs="Times New Roman"/>
          <w:sz w:val="28"/>
          <w:szCs w:val="28"/>
        </w:rPr>
        <w:t>«</w:t>
      </w:r>
      <w:r>
        <w:rPr>
          <w:rFonts w:ascii="Times New Roman" w:hAnsi="Times New Roman" w:cs="Times New Roman"/>
          <w:sz w:val="28"/>
          <w:szCs w:val="28"/>
        </w:rPr>
        <w:t>Хоровой  класс</w:t>
      </w:r>
      <w:r w:rsidRPr="00CD01E9">
        <w:rPr>
          <w:rFonts w:ascii="Times New Roman" w:hAnsi="Times New Roman" w:cs="Times New Roman"/>
          <w:sz w:val="28"/>
          <w:szCs w:val="28"/>
        </w:rPr>
        <w:t xml:space="preserve">» </w:t>
      </w:r>
      <w:r>
        <w:rPr>
          <w:rFonts w:ascii="Times New Roman" w:hAnsi="Times New Roman" w:cs="Times New Roman"/>
          <w:sz w:val="28"/>
          <w:szCs w:val="28"/>
        </w:rPr>
        <w:t>в  аудиторных  занятиях  предусмотрено следующее количество времени: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Аудиторные  занятия: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1 </w:t>
      </w:r>
      <w:r>
        <w:rPr>
          <w:rFonts w:ascii="Times New Roman" w:hAnsi="Times New Roman" w:cs="Times New Roman"/>
          <w:sz w:val="28"/>
          <w:szCs w:val="28"/>
        </w:rPr>
        <w:t>классы - 1 час  в  неделю;</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общий хор</w:t>
      </w:r>
      <w:r w:rsidRPr="00CD01E9">
        <w:rPr>
          <w:rFonts w:ascii="Times New Roman" w:hAnsi="Times New Roman" w:cs="Times New Roman"/>
          <w:sz w:val="28"/>
          <w:szCs w:val="28"/>
        </w:rPr>
        <w:t xml:space="preserve">» </w:t>
      </w:r>
      <w:r>
        <w:rPr>
          <w:rFonts w:ascii="Times New Roman" w:hAnsi="Times New Roman" w:cs="Times New Roman"/>
          <w:sz w:val="28"/>
          <w:szCs w:val="28"/>
        </w:rPr>
        <w:t>со 2 по  8 классы -  1 час  в  неделю;</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концертный </w:t>
      </w:r>
      <w:r w:rsidR="000F2284">
        <w:rPr>
          <w:rFonts w:ascii="Times New Roman" w:hAnsi="Times New Roman" w:cs="Times New Roman"/>
          <w:sz w:val="28"/>
          <w:szCs w:val="28"/>
        </w:rPr>
        <w:t>младший</w:t>
      </w:r>
      <w:r>
        <w:rPr>
          <w:rFonts w:ascii="Times New Roman" w:hAnsi="Times New Roman" w:cs="Times New Roman"/>
          <w:sz w:val="28"/>
          <w:szCs w:val="28"/>
        </w:rPr>
        <w:t xml:space="preserve"> хор</w:t>
      </w:r>
      <w:r w:rsidR="00951CCB">
        <w:rPr>
          <w:rFonts w:ascii="Times New Roman" w:hAnsi="Times New Roman" w:cs="Times New Roman"/>
          <w:sz w:val="28"/>
          <w:szCs w:val="28"/>
        </w:rPr>
        <w:t>» 2е классы -  2</w:t>
      </w:r>
      <w:r>
        <w:rPr>
          <w:rFonts w:ascii="Times New Roman" w:hAnsi="Times New Roman" w:cs="Times New Roman"/>
          <w:sz w:val="28"/>
          <w:szCs w:val="28"/>
        </w:rPr>
        <w:t xml:space="preserve"> часа  в  неделю;</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концертный  </w:t>
      </w:r>
      <w:r w:rsidR="000F2284">
        <w:rPr>
          <w:rFonts w:ascii="Times New Roman" w:hAnsi="Times New Roman" w:cs="Times New Roman"/>
          <w:sz w:val="28"/>
          <w:szCs w:val="28"/>
        </w:rPr>
        <w:t xml:space="preserve">средний </w:t>
      </w:r>
      <w:r>
        <w:rPr>
          <w:rFonts w:ascii="Times New Roman" w:hAnsi="Times New Roman" w:cs="Times New Roman"/>
          <w:sz w:val="28"/>
          <w:szCs w:val="28"/>
        </w:rPr>
        <w:t>хор</w:t>
      </w:r>
      <w:r w:rsidR="00951CCB">
        <w:rPr>
          <w:rFonts w:ascii="Times New Roman" w:hAnsi="Times New Roman" w:cs="Times New Roman"/>
          <w:sz w:val="28"/>
          <w:szCs w:val="28"/>
        </w:rPr>
        <w:t>» 3-4</w:t>
      </w:r>
      <w:r w:rsidR="00104410">
        <w:rPr>
          <w:rFonts w:ascii="Times New Roman" w:hAnsi="Times New Roman" w:cs="Times New Roman"/>
          <w:sz w:val="28"/>
          <w:szCs w:val="28"/>
        </w:rPr>
        <w:t>е классы -   3</w:t>
      </w:r>
      <w:r>
        <w:rPr>
          <w:rFonts w:ascii="Times New Roman" w:hAnsi="Times New Roman" w:cs="Times New Roman"/>
          <w:sz w:val="28"/>
          <w:szCs w:val="28"/>
        </w:rPr>
        <w:t xml:space="preserve">  часа  в неделю;</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концертный</w:t>
      </w:r>
      <w:r w:rsidR="000F2284">
        <w:rPr>
          <w:rFonts w:ascii="Times New Roman" w:hAnsi="Times New Roman" w:cs="Times New Roman"/>
          <w:sz w:val="28"/>
          <w:szCs w:val="28"/>
        </w:rPr>
        <w:t xml:space="preserve"> старший</w:t>
      </w:r>
      <w:r>
        <w:rPr>
          <w:rFonts w:ascii="Times New Roman" w:hAnsi="Times New Roman" w:cs="Times New Roman"/>
          <w:sz w:val="28"/>
          <w:szCs w:val="28"/>
        </w:rPr>
        <w:t xml:space="preserve">  хор</w:t>
      </w:r>
      <w:r w:rsidR="00951CCB">
        <w:rPr>
          <w:rFonts w:ascii="Times New Roman" w:hAnsi="Times New Roman" w:cs="Times New Roman"/>
          <w:sz w:val="28"/>
          <w:szCs w:val="28"/>
        </w:rPr>
        <w:t>»  5</w:t>
      </w:r>
      <w:r w:rsidRPr="00CD01E9">
        <w:rPr>
          <w:rFonts w:ascii="Times New Roman" w:hAnsi="Times New Roman" w:cs="Times New Roman"/>
          <w:sz w:val="28"/>
          <w:szCs w:val="28"/>
        </w:rPr>
        <w:t>-8</w:t>
      </w:r>
      <w:r>
        <w:rPr>
          <w:rFonts w:ascii="Times New Roman" w:hAnsi="Times New Roman" w:cs="Times New Roman"/>
          <w:sz w:val="28"/>
          <w:szCs w:val="28"/>
        </w:rPr>
        <w:t>е  классы -  3</w:t>
      </w:r>
      <w:r w:rsidR="00E02441">
        <w:rPr>
          <w:rFonts w:ascii="Times New Roman" w:hAnsi="Times New Roman" w:cs="Times New Roman"/>
          <w:sz w:val="28"/>
          <w:szCs w:val="28"/>
        </w:rPr>
        <w:t>,5</w:t>
      </w:r>
      <w:r>
        <w:rPr>
          <w:rFonts w:ascii="Times New Roman" w:hAnsi="Times New Roman" w:cs="Times New Roman"/>
          <w:sz w:val="28"/>
          <w:szCs w:val="28"/>
        </w:rPr>
        <w:t xml:space="preserve">  часа  в  неделю.</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Аудиторная  нагрузка  по  учебному  предмету  распределяется  с  учетом  общего  объема  аудиторного  времени, предусмотренного  на  учебный  предмет  федеральными  государственными  требованиями.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выполнение программы предусматривает внеаудиторную работу учащихся в таких видах как:</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  выполнение  домашнего задания (разучивание хоровых партий);</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подготовка  к  концертным  выступлениям (сдача хоровых партий наизусть);</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посещение  учреждений  культуры (филармоний, театров, концертных  залов  и  др.);</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знакомство с творчеством образцовых хоровых коллективов в </w:t>
      </w:r>
      <w:r>
        <w:rPr>
          <w:rFonts w:ascii="Times New Roman" w:hAnsi="Times New Roman" w:cs="Times New Roman"/>
          <w:sz w:val="28"/>
          <w:szCs w:val="28"/>
        </w:rPr>
        <w:lastRenderedPageBreak/>
        <w:t>концертном, аудио, видео формате.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C59C1" w:rsidRDefault="000C59C1" w:rsidP="00760CDA">
      <w:pPr>
        <w:widowControl w:val="0"/>
        <w:autoSpaceDE w:val="0"/>
        <w:autoSpaceDN w:val="0"/>
        <w:adjustRightInd w:val="0"/>
        <w:spacing w:after="0" w:line="240" w:lineRule="auto"/>
        <w:ind w:firstLine="709"/>
        <w:jc w:val="center"/>
        <w:rPr>
          <w:rFonts w:ascii="Times New Roman" w:hAnsi="Times New Roman" w:cs="Times New Roman"/>
          <w:b/>
          <w:bCs/>
          <w:i/>
          <w:iCs/>
          <w:sz w:val="28"/>
          <w:szCs w:val="28"/>
        </w:rPr>
      </w:pPr>
      <w:r w:rsidRPr="00CD01E9">
        <w:rPr>
          <w:rFonts w:ascii="Times New Roman" w:hAnsi="Times New Roman" w:cs="Times New Roman"/>
          <w:b/>
          <w:bCs/>
          <w:i/>
          <w:iCs/>
          <w:sz w:val="28"/>
          <w:szCs w:val="28"/>
        </w:rPr>
        <w:t xml:space="preserve">3.2   </w:t>
      </w:r>
      <w:r>
        <w:rPr>
          <w:rFonts w:ascii="Times New Roman" w:hAnsi="Times New Roman" w:cs="Times New Roman"/>
          <w:b/>
          <w:bCs/>
          <w:i/>
          <w:iCs/>
          <w:sz w:val="28"/>
          <w:szCs w:val="28"/>
        </w:rPr>
        <w:t>Требования  по  хоровым  ступеням  обучения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Младший  хор</w:t>
      </w:r>
      <w:r w:rsidR="0003603C">
        <w:rPr>
          <w:rFonts w:ascii="Times New Roman" w:hAnsi="Times New Roman" w:cs="Times New Roman"/>
          <w:sz w:val="28"/>
          <w:szCs w:val="28"/>
          <w:u w:val="single"/>
        </w:rPr>
        <w:t>(1-2 классы)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Вокально</w:t>
      </w:r>
      <w:proofErr w:type="spellEnd"/>
      <w:r>
        <w:rPr>
          <w:rFonts w:ascii="Times New Roman" w:hAnsi="Times New Roman" w:cs="Times New Roman"/>
          <w:sz w:val="28"/>
          <w:szCs w:val="28"/>
        </w:rPr>
        <w:t xml:space="preserve"> –</w:t>
      </w:r>
      <w:r w:rsidRPr="00CD01E9">
        <w:rPr>
          <w:rFonts w:ascii="Times New Roman" w:hAnsi="Times New Roman" w:cs="Times New Roman"/>
          <w:sz w:val="28"/>
          <w:szCs w:val="28"/>
        </w:rPr>
        <w:t xml:space="preserve"> </w:t>
      </w:r>
      <w:r>
        <w:rPr>
          <w:rFonts w:ascii="Times New Roman" w:hAnsi="Times New Roman" w:cs="Times New Roman"/>
          <w:sz w:val="28"/>
          <w:szCs w:val="28"/>
        </w:rPr>
        <w:t>хоровые  навыки: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1.</w:t>
      </w:r>
      <w:r>
        <w:rPr>
          <w:rFonts w:ascii="Times New Roman" w:hAnsi="Times New Roman" w:cs="Times New Roman"/>
          <w:sz w:val="28"/>
          <w:szCs w:val="28"/>
        </w:rPr>
        <w:t>Певческая  установка. Положение корпуса, головы, артикуляция при пении. Навыки  пения сидя и стоя.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2.</w:t>
      </w:r>
      <w:r>
        <w:rPr>
          <w:rFonts w:ascii="Times New Roman" w:hAnsi="Times New Roman" w:cs="Times New Roman"/>
          <w:sz w:val="28"/>
          <w:szCs w:val="28"/>
        </w:rPr>
        <w:t>Певческое  дыхание: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(короткое  дыхание  в  быстром  темпе,  спокойное  и  активное  в  медленном). Цезуры. Знакомство  с  навыками  цепного  дыхания.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3.</w:t>
      </w:r>
      <w:r>
        <w:rPr>
          <w:rFonts w:ascii="Times New Roman" w:hAnsi="Times New Roman" w:cs="Times New Roman"/>
          <w:sz w:val="28"/>
          <w:szCs w:val="28"/>
        </w:rPr>
        <w:t xml:space="preserve">Интонационные  навыки: унисон  в хоре  в  произведениях  с  сопровождением. Вокально-интонационные  упражнения  на  развитие  качественного  унисона  в  хоре. Начальный  этап  освоения  </w:t>
      </w:r>
      <w:proofErr w:type="spellStart"/>
      <w:r>
        <w:rPr>
          <w:rFonts w:ascii="Times New Roman" w:hAnsi="Times New Roman" w:cs="Times New Roman"/>
          <w:sz w:val="28"/>
          <w:szCs w:val="28"/>
        </w:rPr>
        <w:t>двухголосия</w:t>
      </w:r>
      <w:proofErr w:type="spellEnd"/>
      <w:r>
        <w:rPr>
          <w:rFonts w:ascii="Times New Roman" w:hAnsi="Times New Roman" w:cs="Times New Roman"/>
          <w:sz w:val="28"/>
          <w:szCs w:val="28"/>
        </w:rPr>
        <w:t xml:space="preserve"> (через игровые  </w:t>
      </w:r>
      <w:proofErr w:type="spellStart"/>
      <w:r>
        <w:rPr>
          <w:rFonts w:ascii="Times New Roman" w:hAnsi="Times New Roman" w:cs="Times New Roman"/>
          <w:sz w:val="28"/>
          <w:szCs w:val="28"/>
        </w:rPr>
        <w:t>попевки</w:t>
      </w:r>
      <w:proofErr w:type="spellEnd"/>
      <w:r>
        <w:rPr>
          <w:rFonts w:ascii="Times New Roman" w:hAnsi="Times New Roman" w:cs="Times New Roman"/>
          <w:sz w:val="28"/>
          <w:szCs w:val="28"/>
        </w:rPr>
        <w:t>, каноны).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4. </w:t>
      </w:r>
      <w:r>
        <w:rPr>
          <w:rFonts w:ascii="Times New Roman" w:hAnsi="Times New Roman" w:cs="Times New Roman"/>
          <w:sz w:val="28"/>
          <w:szCs w:val="28"/>
        </w:rPr>
        <w:t xml:space="preserve">Развитие  диапазона: головное  </w:t>
      </w:r>
      <w:proofErr w:type="spellStart"/>
      <w:r>
        <w:rPr>
          <w:rFonts w:ascii="Times New Roman" w:hAnsi="Times New Roman" w:cs="Times New Roman"/>
          <w:sz w:val="28"/>
          <w:szCs w:val="28"/>
        </w:rPr>
        <w:t>резонирование</w:t>
      </w:r>
      <w:proofErr w:type="spellEnd"/>
      <w:r>
        <w:rPr>
          <w:rFonts w:ascii="Times New Roman" w:hAnsi="Times New Roman" w:cs="Times New Roman"/>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5. </w:t>
      </w:r>
      <w:proofErr w:type="spellStart"/>
      <w:r>
        <w:rPr>
          <w:rFonts w:ascii="Times New Roman" w:hAnsi="Times New Roman" w:cs="Times New Roman"/>
          <w:sz w:val="28"/>
          <w:szCs w:val="28"/>
        </w:rPr>
        <w:t>Звуковедение</w:t>
      </w:r>
      <w:proofErr w:type="spellEnd"/>
      <w:r>
        <w:rPr>
          <w:rFonts w:ascii="Times New Roman" w:hAnsi="Times New Roman" w:cs="Times New Roman"/>
          <w:sz w:val="28"/>
          <w:szCs w:val="28"/>
        </w:rPr>
        <w:t xml:space="preserve">  и  дикция: приемы  пения  </w:t>
      </w:r>
      <w:proofErr w:type="spellStart"/>
      <w:r>
        <w:rPr>
          <w:rFonts w:ascii="Times New Roman" w:hAnsi="Times New Roman" w:cs="Times New Roman"/>
          <w:sz w:val="28"/>
          <w:szCs w:val="28"/>
        </w:rPr>
        <w:t>legato</w:t>
      </w:r>
      <w:proofErr w:type="spellEnd"/>
      <w:r>
        <w:rPr>
          <w:rFonts w:ascii="Times New Roman" w:hAnsi="Times New Roman" w:cs="Times New Roman"/>
          <w:sz w:val="28"/>
          <w:szCs w:val="28"/>
        </w:rPr>
        <w:t xml:space="preserve">, в конце 1-го класса </w:t>
      </w:r>
      <w:proofErr w:type="spellStart"/>
      <w:r>
        <w:rPr>
          <w:rFonts w:ascii="Times New Roman" w:hAnsi="Times New Roman" w:cs="Times New Roman"/>
          <w:sz w:val="28"/>
          <w:szCs w:val="28"/>
        </w:rPr>
        <w:t>staccato</w:t>
      </w:r>
      <w:proofErr w:type="spellEnd"/>
      <w:r>
        <w:rPr>
          <w:rFonts w:ascii="Times New Roman" w:hAnsi="Times New Roman" w:cs="Times New Roman"/>
          <w:sz w:val="28"/>
          <w:szCs w:val="28"/>
        </w:rPr>
        <w:t>. Свободная  работа  артикуляционного  аппарата  детей, работа  над  округлением  гласных, одновременное  произнесение  согласных  в  процессе  пения.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6. </w:t>
      </w:r>
      <w:r>
        <w:rPr>
          <w:rFonts w:ascii="Times New Roman" w:hAnsi="Times New Roman" w:cs="Times New Roman"/>
          <w:sz w:val="28"/>
          <w:szCs w:val="28"/>
        </w:rPr>
        <w:t>Ансамбль: воспитание  навыков  понимания  дирижерского  жеста,  навыков  слушания  других  певцов  в  хоре  в  процессе  исполнения.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7. </w:t>
      </w:r>
      <w:r>
        <w:rPr>
          <w:rFonts w:ascii="Times New Roman" w:hAnsi="Times New Roman" w:cs="Times New Roman"/>
          <w:sz w:val="28"/>
          <w:szCs w:val="28"/>
        </w:rPr>
        <w:t>Метроритм: выработка  ритмической  устойчивости  при  исполнении  произведений  с  простым  ритмом,  ощущение  ритмической  пульсации, определение  сильной  доли  в  произведениях.</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8. </w:t>
      </w:r>
      <w:r>
        <w:rPr>
          <w:rFonts w:ascii="Times New Roman" w:hAnsi="Times New Roman" w:cs="Times New Roman"/>
          <w:sz w:val="28"/>
          <w:szCs w:val="28"/>
        </w:rPr>
        <w:t>Исполнительские  задачи: развитие  выразительного   исполнения, анализа  текста  произведений,  работа  над  музыкальной  фразой.</w:t>
      </w: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Примерный  репертуарный  список для учащихся младшего хора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sz w:val="28"/>
          <w:szCs w:val="28"/>
          <w:highlight w:val="white"/>
        </w:rPr>
        <w:t>1.</w:t>
      </w:r>
      <w:r w:rsidRPr="00CD01E9">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lang w:val="en-US"/>
        </w:rPr>
        <w:t>Pyc</w:t>
      </w:r>
      <w:proofErr w:type="spellEnd"/>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нар. песня, обр. Н.Римского-Корсакова</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Ходила    </w:t>
      </w:r>
      <w:proofErr w:type="spellStart"/>
      <w:r>
        <w:rPr>
          <w:rFonts w:ascii="Times New Roman" w:hAnsi="Times New Roman" w:cs="Times New Roman"/>
          <w:color w:val="000000"/>
          <w:sz w:val="28"/>
          <w:szCs w:val="28"/>
          <w:highlight w:val="white"/>
        </w:rPr>
        <w:t>младешенька</w:t>
      </w:r>
      <w:proofErr w:type="spellEnd"/>
      <w:r w:rsidRPr="00CD01E9">
        <w:rPr>
          <w:rFonts w:ascii="Times New Roman" w:hAnsi="Times New Roman" w:cs="Times New Roman"/>
          <w:color w:val="000000"/>
          <w:sz w:val="28"/>
          <w:szCs w:val="28"/>
          <w:highlight w:val="white"/>
        </w:rPr>
        <w:t xml:space="preserve">»  </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w:t>
      </w:r>
      <w:r>
        <w:rPr>
          <w:rFonts w:ascii="Times New Roman" w:hAnsi="Times New Roman" w:cs="Times New Roman"/>
          <w:color w:val="000000"/>
          <w:sz w:val="28"/>
          <w:szCs w:val="28"/>
          <w:highlight w:val="white"/>
        </w:rPr>
        <w:t xml:space="preserve"> Тат. нар. песня  </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rPr>
        <w:t>Туган</w:t>
      </w:r>
      <w:proofErr w:type="spellEnd"/>
      <w:r>
        <w:rPr>
          <w:rFonts w:ascii="Times New Roman" w:hAnsi="Times New Roman" w:cs="Times New Roman"/>
          <w:color w:val="000000"/>
          <w:sz w:val="28"/>
          <w:szCs w:val="28"/>
          <w:highlight w:val="white"/>
        </w:rPr>
        <w:t xml:space="preserve"> тел</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3.</w:t>
      </w:r>
      <w:r>
        <w:rPr>
          <w:rFonts w:ascii="Times New Roman" w:hAnsi="Times New Roman" w:cs="Times New Roman"/>
          <w:color w:val="000000"/>
          <w:sz w:val="28"/>
          <w:szCs w:val="28"/>
          <w:highlight w:val="white"/>
        </w:rPr>
        <w:t xml:space="preserve"> Рус. нар. песня, обр. П.Чайковского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Речка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4.</w:t>
      </w:r>
      <w:r>
        <w:rPr>
          <w:rFonts w:ascii="Times New Roman" w:hAnsi="Times New Roman" w:cs="Times New Roman"/>
          <w:color w:val="000000"/>
          <w:sz w:val="28"/>
          <w:szCs w:val="28"/>
          <w:highlight w:val="white"/>
        </w:rPr>
        <w:t xml:space="preserve"> Англ. нар. песня, обр. </w:t>
      </w:r>
      <w:proofErr w:type="spellStart"/>
      <w:r>
        <w:rPr>
          <w:rFonts w:ascii="Times New Roman" w:hAnsi="Times New Roman" w:cs="Times New Roman"/>
          <w:color w:val="000000"/>
          <w:sz w:val="28"/>
          <w:szCs w:val="28"/>
          <w:highlight w:val="white"/>
        </w:rPr>
        <w:t>А.Моффита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Про котят</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5.</w:t>
      </w:r>
      <w:r>
        <w:rPr>
          <w:rFonts w:ascii="Times New Roman" w:hAnsi="Times New Roman" w:cs="Times New Roman"/>
          <w:color w:val="000000"/>
          <w:sz w:val="28"/>
          <w:szCs w:val="28"/>
          <w:highlight w:val="white"/>
        </w:rPr>
        <w:t xml:space="preserve"> Нем. нар. песня, обр. В.Каратыгина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Весна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293"/>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6. </w:t>
      </w:r>
      <w:r>
        <w:rPr>
          <w:rFonts w:ascii="Times New Roman" w:hAnsi="Times New Roman" w:cs="Times New Roman"/>
          <w:color w:val="000000"/>
          <w:sz w:val="28"/>
          <w:szCs w:val="28"/>
          <w:highlight w:val="white"/>
        </w:rPr>
        <w:t xml:space="preserve">Тат. нар. песня , обр. Л. Тагировой   </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rPr>
        <w:t>Умырзая</w:t>
      </w:r>
      <w:proofErr w:type="spellEnd"/>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7.</w:t>
      </w:r>
      <w:r>
        <w:rPr>
          <w:rFonts w:ascii="Times New Roman" w:hAnsi="Times New Roman" w:cs="Times New Roman"/>
          <w:color w:val="000000"/>
          <w:sz w:val="28"/>
          <w:szCs w:val="28"/>
          <w:highlight w:val="white"/>
        </w:rPr>
        <w:t xml:space="preserve"> А.Аренский,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Расскажи, мотылек</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8.</w:t>
      </w:r>
      <w:r>
        <w:rPr>
          <w:rFonts w:ascii="Times New Roman" w:hAnsi="Times New Roman" w:cs="Times New Roman"/>
          <w:color w:val="000000"/>
          <w:sz w:val="28"/>
          <w:szCs w:val="28"/>
          <w:highlight w:val="white"/>
        </w:rPr>
        <w:t xml:space="preserve"> М.Ипполитов-Иванов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Коза и детки</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283"/>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9. </w:t>
      </w:r>
      <w:r>
        <w:rPr>
          <w:rFonts w:ascii="Times New Roman" w:hAnsi="Times New Roman" w:cs="Times New Roman"/>
          <w:color w:val="000000"/>
          <w:sz w:val="28"/>
          <w:szCs w:val="28"/>
          <w:highlight w:val="white"/>
        </w:rPr>
        <w:t xml:space="preserve">С.Сайдашев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Мальчик –</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гармонист</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10.</w:t>
      </w: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Й.Гайдн</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Мы дружим с музыкой</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11.</w:t>
      </w:r>
      <w:r>
        <w:rPr>
          <w:rFonts w:ascii="Times New Roman" w:hAnsi="Times New Roman" w:cs="Times New Roman"/>
          <w:color w:val="000000"/>
          <w:sz w:val="28"/>
          <w:szCs w:val="28"/>
          <w:highlight w:val="white"/>
        </w:rPr>
        <w:t xml:space="preserve"> Э.Григ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Детская песенка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lastRenderedPageBreak/>
        <w:t>12.</w:t>
      </w: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Б.Барток</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Лиса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13.</w:t>
      </w:r>
      <w:r>
        <w:rPr>
          <w:rFonts w:ascii="Times New Roman" w:hAnsi="Times New Roman" w:cs="Times New Roman"/>
          <w:color w:val="000000"/>
          <w:sz w:val="28"/>
          <w:szCs w:val="28"/>
          <w:highlight w:val="white"/>
        </w:rPr>
        <w:t xml:space="preserve"> П.Хиндемит Детская опера - игра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Мы строим город</w:t>
      </w:r>
      <w:r w:rsidRPr="00CD01E9">
        <w:rPr>
          <w:rFonts w:ascii="Times New Roman" w:hAnsi="Times New Roman" w:cs="Times New Roman"/>
          <w:color w:val="000000"/>
          <w:sz w:val="28"/>
          <w:szCs w:val="28"/>
          <w:highlight w:val="white"/>
        </w:rPr>
        <w:t xml:space="preserve">»: </w:t>
      </w:r>
      <w:r w:rsidRPr="00CD01E9">
        <w:rPr>
          <w:rFonts w:ascii="Segoe UI Symbol" w:hAnsi="Segoe UI Symbol" w:cs="Segoe UI Symbol"/>
          <w:color w:val="000000"/>
          <w:sz w:val="28"/>
          <w:szCs w:val="28"/>
          <w:highlight w:val="white"/>
        </w:rPr>
        <w:t>№</w:t>
      </w:r>
      <w:r w:rsidRPr="00CD01E9">
        <w:rPr>
          <w:rFonts w:ascii="Times New Roman" w:hAnsi="Times New Roman" w:cs="Times New Roman"/>
          <w:color w:val="000000"/>
          <w:sz w:val="28"/>
          <w:szCs w:val="28"/>
          <w:highlight w:val="white"/>
        </w:rPr>
        <w:t>1</w:t>
      </w:r>
    </w:p>
    <w:p w:rsidR="000C59C1" w:rsidRPr="00CD01E9"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14.</w:t>
      </w: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З.Компанеец</w:t>
      </w:r>
      <w:proofErr w:type="spellEnd"/>
      <w:r>
        <w:rPr>
          <w:rFonts w:ascii="Times New Roman" w:hAnsi="Times New Roman" w:cs="Times New Roman"/>
          <w:color w:val="000000"/>
          <w:sz w:val="28"/>
          <w:szCs w:val="28"/>
          <w:highlight w:val="white"/>
        </w:rPr>
        <w:t xml:space="preserve">, сл. </w:t>
      </w:r>
      <w:proofErr w:type="spellStart"/>
      <w:r>
        <w:rPr>
          <w:rFonts w:ascii="Times New Roman" w:hAnsi="Times New Roman" w:cs="Times New Roman"/>
          <w:color w:val="000000"/>
          <w:sz w:val="28"/>
          <w:szCs w:val="28"/>
          <w:highlight w:val="white"/>
        </w:rPr>
        <w:t>В.Семернина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Первые ноты</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15.</w:t>
      </w:r>
      <w:r>
        <w:rPr>
          <w:rFonts w:ascii="Times New Roman" w:hAnsi="Times New Roman" w:cs="Times New Roman"/>
          <w:color w:val="000000"/>
          <w:sz w:val="28"/>
          <w:szCs w:val="28"/>
          <w:highlight w:val="white"/>
        </w:rPr>
        <w:t xml:space="preserve"> В.Семенов, сл. Л.Дымовой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Если снег идет</w:t>
      </w:r>
      <w:r w:rsidRPr="00CD01E9">
        <w:rPr>
          <w:rFonts w:ascii="Times New Roman" w:hAnsi="Times New Roman" w:cs="Times New Roman"/>
          <w:color w:val="000000"/>
          <w:sz w:val="28"/>
          <w:szCs w:val="28"/>
          <w:highlight w:val="white"/>
        </w:rPr>
        <w:t>»</w:t>
      </w:r>
    </w:p>
    <w:p w:rsidR="000C59C1"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16.</w:t>
      </w: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Е.Шатрова,сл</w:t>
      </w:r>
      <w:proofErr w:type="spellEnd"/>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Г.Зайнашевой</w:t>
      </w:r>
      <w:proofErr w:type="spellEnd"/>
      <w:r>
        <w:rPr>
          <w:rFonts w:ascii="Times New Roman" w:hAnsi="Times New Roman" w:cs="Times New Roman"/>
          <w:color w:val="000000"/>
          <w:sz w:val="28"/>
          <w:szCs w:val="28"/>
          <w:highlight w:val="white"/>
        </w:rPr>
        <w:t xml:space="preserve"> "Шоколад"</w:t>
      </w:r>
    </w:p>
    <w:p w:rsidR="000C59C1" w:rsidRPr="00CD01E9"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17.</w:t>
      </w:r>
      <w:r>
        <w:rPr>
          <w:rFonts w:ascii="Times New Roman" w:hAnsi="Times New Roman" w:cs="Times New Roman"/>
          <w:color w:val="000000"/>
          <w:sz w:val="28"/>
          <w:szCs w:val="28"/>
          <w:highlight w:val="white"/>
        </w:rPr>
        <w:t xml:space="preserve"> Г.Струве, сл. Н. Соловьёвой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Моя Россия</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42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Требования  к  контрольным  урокам младшей ступени хора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переходе  учащихся  из  младшего  хора  в  средний  необходимо  руководствоваться  оценкой  индивидуального  освоения  вокально-хоровыми  навыками  каждого  ребенка  на  данном  этапе. Промежуточная  аттестация  проводится  в  конце  учебного  года  в  виде  контрольного  урока. Следует  учитывать  текущую  работу  ученика  на  протяжении  всего  учебного  года  в  данном  хоровом  коллективе. К  моменту  перехода  ребенка  из  младшего  в  средний  хор  преподаватель  на  переводном  зачете.  Прослушивая  каждого  ученика, должен  обратить  внимание  на  хоровые  умения  и  навыки, которыми  он  должен  был  овладеть  в  младшем  хоре.</w:t>
      </w:r>
    </w:p>
    <w:p w:rsidR="000C59C1" w:rsidRPr="00E2483A" w:rsidRDefault="000C59C1" w:rsidP="00B03873">
      <w:pPr>
        <w:widowControl w:val="0"/>
        <w:autoSpaceDE w:val="0"/>
        <w:autoSpaceDN w:val="0"/>
        <w:adjustRightInd w:val="0"/>
        <w:spacing w:after="0" w:line="240" w:lineRule="auto"/>
        <w:ind w:firstLine="709"/>
        <w:jc w:val="both"/>
      </w:pPr>
    </w:p>
    <w:p w:rsidR="00F66E33" w:rsidRPr="00E2483A" w:rsidRDefault="00F66E33" w:rsidP="00B03873">
      <w:pPr>
        <w:widowControl w:val="0"/>
        <w:autoSpaceDE w:val="0"/>
        <w:autoSpaceDN w:val="0"/>
        <w:adjustRightInd w:val="0"/>
        <w:spacing w:after="0" w:line="240" w:lineRule="auto"/>
        <w:ind w:firstLine="709"/>
        <w:jc w:val="both"/>
      </w:pPr>
    </w:p>
    <w:p w:rsidR="00F66E33" w:rsidRPr="00E2483A" w:rsidRDefault="00F66E33"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Средний  хор</w:t>
      </w:r>
      <w:r w:rsidR="0003603C">
        <w:rPr>
          <w:rFonts w:ascii="Times New Roman" w:hAnsi="Times New Roman" w:cs="Times New Roman"/>
          <w:sz w:val="28"/>
          <w:szCs w:val="28"/>
          <w:u w:val="single"/>
        </w:rPr>
        <w:t>(3-4 классы)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Вокально-хоровые навыки:</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1.</w:t>
      </w:r>
      <w:r>
        <w:rPr>
          <w:rFonts w:ascii="Times New Roman" w:hAnsi="Times New Roman" w:cs="Times New Roman"/>
          <w:sz w:val="28"/>
          <w:szCs w:val="28"/>
        </w:rPr>
        <w:t xml:space="preserve">Закрепление  начальных  певческих  навыков. Понятие  и  понимание  дирижерских  жестов ( </w:t>
      </w:r>
      <w:r w:rsidRPr="00CD01E9">
        <w:rPr>
          <w:rFonts w:ascii="Times New Roman" w:hAnsi="Times New Roman" w:cs="Times New Roman"/>
          <w:sz w:val="28"/>
          <w:szCs w:val="28"/>
        </w:rPr>
        <w:t>«</w:t>
      </w:r>
      <w:r>
        <w:rPr>
          <w:rFonts w:ascii="Times New Roman" w:hAnsi="Times New Roman" w:cs="Times New Roman"/>
          <w:sz w:val="28"/>
          <w:szCs w:val="28"/>
        </w:rPr>
        <w:t>внимание</w:t>
      </w:r>
      <w:r w:rsidRPr="00CD01E9">
        <w:rPr>
          <w:rFonts w:ascii="Times New Roman" w:hAnsi="Times New Roman" w:cs="Times New Roman"/>
          <w:sz w:val="28"/>
          <w:szCs w:val="28"/>
        </w:rPr>
        <w:t>», «</w:t>
      </w:r>
      <w:r>
        <w:rPr>
          <w:rFonts w:ascii="Times New Roman" w:hAnsi="Times New Roman" w:cs="Times New Roman"/>
          <w:sz w:val="28"/>
          <w:szCs w:val="28"/>
        </w:rPr>
        <w:t>начало</w:t>
      </w:r>
      <w:r w:rsidRPr="00CD01E9">
        <w:rPr>
          <w:rFonts w:ascii="Times New Roman" w:hAnsi="Times New Roman" w:cs="Times New Roman"/>
          <w:sz w:val="28"/>
          <w:szCs w:val="28"/>
        </w:rPr>
        <w:t>», «</w:t>
      </w:r>
      <w:r>
        <w:rPr>
          <w:rFonts w:ascii="Times New Roman" w:hAnsi="Times New Roman" w:cs="Times New Roman"/>
          <w:sz w:val="28"/>
          <w:szCs w:val="28"/>
        </w:rPr>
        <w:t>окончание</w:t>
      </w:r>
      <w:r w:rsidRPr="00CD01E9">
        <w:rPr>
          <w:rFonts w:ascii="Times New Roman" w:hAnsi="Times New Roman" w:cs="Times New Roman"/>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2.</w:t>
      </w:r>
      <w:r>
        <w:rPr>
          <w:rFonts w:ascii="Times New Roman" w:hAnsi="Times New Roman" w:cs="Times New Roman"/>
          <w:sz w:val="28"/>
          <w:szCs w:val="28"/>
        </w:rPr>
        <w:t>Певческое  дыхание: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короткое  дыхание  в  быстром  темпе,  спокойное  и  активное  в  медленном). Цезура. Фермата. Укрепление  навыка  цепного  дыхания. Дыхательные  упражнения  перед  началом  пения.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3.</w:t>
      </w:r>
      <w:r>
        <w:rPr>
          <w:rFonts w:ascii="Times New Roman" w:hAnsi="Times New Roman" w:cs="Times New Roman"/>
          <w:sz w:val="28"/>
          <w:szCs w:val="28"/>
        </w:rPr>
        <w:t xml:space="preserve">Интонационные  навыки: развитие  и укрепление   навыков, полученных  в  младшем  хоре. Работа  над  унисоном  и  единой  манерой  исполнения. Чистое  и  выразительное  интонирование  диатонических  ступеней  лада, ступеней  мажорного  и  минорного лада. Устойчивое  интонирование  одноголосных  мелодий  при  сложном  </w:t>
      </w:r>
      <w:proofErr w:type="spellStart"/>
      <w:r>
        <w:rPr>
          <w:rFonts w:ascii="Times New Roman" w:hAnsi="Times New Roman" w:cs="Times New Roman"/>
          <w:sz w:val="28"/>
          <w:szCs w:val="28"/>
        </w:rPr>
        <w:t>аккомпонементе</w:t>
      </w:r>
      <w:proofErr w:type="spellEnd"/>
      <w:r>
        <w:rPr>
          <w:rFonts w:ascii="Times New Roman" w:hAnsi="Times New Roman" w:cs="Times New Roman"/>
          <w:sz w:val="28"/>
          <w:szCs w:val="28"/>
        </w:rPr>
        <w:t xml:space="preserve">. Пение  несложных  двухголосных  песен  с  сопровождением  и  </w:t>
      </w:r>
      <w:proofErr w:type="spellStart"/>
      <w:r>
        <w:rPr>
          <w:rFonts w:ascii="Times New Roman" w:hAnsi="Times New Roman" w:cs="Times New Roman"/>
          <w:sz w:val="28"/>
          <w:szCs w:val="28"/>
        </w:rPr>
        <w: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capella</w:t>
      </w:r>
      <w:proofErr w:type="spellEnd"/>
      <w:r>
        <w:rPr>
          <w:rFonts w:ascii="Times New Roman" w:hAnsi="Times New Roman" w:cs="Times New Roman"/>
          <w:sz w:val="28"/>
          <w:szCs w:val="28"/>
        </w:rPr>
        <w:t xml:space="preserve">.                                              Пение  нотного  текста  по  партитуре.  Навыки  многоголосия. Пение  по  отдельным  голосам,  </w:t>
      </w:r>
      <w:proofErr w:type="spellStart"/>
      <w:r>
        <w:rPr>
          <w:rFonts w:ascii="Times New Roman" w:hAnsi="Times New Roman" w:cs="Times New Roman"/>
          <w:sz w:val="28"/>
          <w:szCs w:val="28"/>
        </w:rPr>
        <w:t>пропевание</w:t>
      </w:r>
      <w:proofErr w:type="spellEnd"/>
      <w:r>
        <w:rPr>
          <w:rFonts w:ascii="Times New Roman" w:hAnsi="Times New Roman" w:cs="Times New Roman"/>
          <w:sz w:val="28"/>
          <w:szCs w:val="28"/>
        </w:rPr>
        <w:t xml:space="preserve">  отдельными  интервалами  по  вертикали.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4. </w:t>
      </w:r>
      <w:r>
        <w:rPr>
          <w:rFonts w:ascii="Times New Roman" w:hAnsi="Times New Roman" w:cs="Times New Roman"/>
          <w:sz w:val="28"/>
          <w:szCs w:val="28"/>
        </w:rPr>
        <w:t>Развитие  диапазона: Владение  регистрами, постепенное  расширение  диапазона. В  этом  возрасте используется преимущественно  головное  звучание.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5. </w:t>
      </w:r>
      <w:proofErr w:type="spellStart"/>
      <w:r>
        <w:rPr>
          <w:rFonts w:ascii="Times New Roman" w:hAnsi="Times New Roman" w:cs="Times New Roman"/>
          <w:sz w:val="28"/>
          <w:szCs w:val="28"/>
        </w:rPr>
        <w:t>Звуковедение</w:t>
      </w:r>
      <w:proofErr w:type="spellEnd"/>
      <w:r>
        <w:rPr>
          <w:rFonts w:ascii="Times New Roman" w:hAnsi="Times New Roman" w:cs="Times New Roman"/>
          <w:sz w:val="28"/>
          <w:szCs w:val="28"/>
        </w:rPr>
        <w:t xml:space="preserve">  и  дикция: Пение  штрихами  </w:t>
      </w:r>
      <w:proofErr w:type="spellStart"/>
      <w:r>
        <w:rPr>
          <w:rFonts w:ascii="Times New Roman" w:hAnsi="Times New Roman" w:cs="Times New Roman"/>
          <w:sz w:val="28"/>
          <w:szCs w:val="28"/>
        </w:rPr>
        <w:t>legato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legato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staccato</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Активное  произнесение  гласных  и  согласных  звуков  на  протяжении  всего  диапазона. Стремление  к  напевному  звуку,  кантилене. Развитие  дикционных  навыков, пение  скороговорок, грамотное  отнесение  внутри  слова  согласных  к  последующему  слову.</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6. </w:t>
      </w:r>
      <w:r>
        <w:rPr>
          <w:rFonts w:ascii="Times New Roman" w:hAnsi="Times New Roman" w:cs="Times New Roman"/>
          <w:sz w:val="28"/>
          <w:szCs w:val="28"/>
        </w:rPr>
        <w:t>Ансамбль: Понимание  дирижерского  текста. Умение  слышать  себя  внутри  партии, и  осознавать  себя  частью  целого.</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7. </w:t>
      </w:r>
      <w:r>
        <w:rPr>
          <w:rFonts w:ascii="Times New Roman" w:hAnsi="Times New Roman" w:cs="Times New Roman"/>
          <w:sz w:val="28"/>
          <w:szCs w:val="28"/>
        </w:rPr>
        <w:t>Метроритм: ритмическая  устойчивость  в  умеренных  темпах  при  соотношении  простых  длительностях,  а  так  же  в  темпах  с  более  сложным  ритмическим  рисунком  в  процессе  обучения. Навык  исполнения  текста  в  неквадратном  метре. Разбор  метрического  строения. Использование  особых  ритмических  фигур –</w:t>
      </w:r>
      <w:r w:rsidRPr="00CD01E9">
        <w:rPr>
          <w:rFonts w:ascii="Times New Roman" w:hAnsi="Times New Roman" w:cs="Times New Roman"/>
          <w:sz w:val="28"/>
          <w:szCs w:val="28"/>
        </w:rPr>
        <w:t xml:space="preserve"> </w:t>
      </w:r>
      <w:r>
        <w:rPr>
          <w:rFonts w:ascii="Times New Roman" w:hAnsi="Times New Roman" w:cs="Times New Roman"/>
          <w:sz w:val="28"/>
          <w:szCs w:val="28"/>
        </w:rPr>
        <w:t>пунктирного  ритма, синкопы.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8. </w:t>
      </w:r>
      <w:r>
        <w:rPr>
          <w:rFonts w:ascii="Times New Roman" w:hAnsi="Times New Roman" w:cs="Times New Roman"/>
          <w:sz w:val="28"/>
          <w:szCs w:val="28"/>
        </w:rPr>
        <w:t>Исполнительские  задачи: Развитие  артистических  способностей. Чувство  формы, определение  кульминационной  точки  в  исполняемом  произведении,  анализ, разбор  поэтического  текста  ради  осознанного  исполнения, с целью  донесения  смысла  исполняемого  произведения  до зрителя.</w:t>
      </w: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Примерный  репертуарный  список для учащихся среднего хора</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sz w:val="28"/>
          <w:szCs w:val="28"/>
          <w:highlight w:val="white"/>
        </w:rPr>
        <w:t>1.</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Рус. нар. песня, обр. </w:t>
      </w:r>
      <w:proofErr w:type="spellStart"/>
      <w:r>
        <w:rPr>
          <w:rFonts w:ascii="Times New Roman" w:hAnsi="Times New Roman" w:cs="Times New Roman"/>
          <w:color w:val="000000"/>
          <w:sz w:val="28"/>
          <w:szCs w:val="28"/>
          <w:highlight w:val="white"/>
        </w:rPr>
        <w:t>А.Луканина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Как у наших у ворот</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w:t>
      </w:r>
      <w:r>
        <w:rPr>
          <w:rFonts w:ascii="Times New Roman" w:hAnsi="Times New Roman" w:cs="Times New Roman"/>
          <w:color w:val="000000"/>
          <w:sz w:val="28"/>
          <w:szCs w:val="28"/>
          <w:highlight w:val="white"/>
        </w:rPr>
        <w:t xml:space="preserve">Рус. нар. песня, обр. </w:t>
      </w:r>
      <w:proofErr w:type="spellStart"/>
      <w:r>
        <w:rPr>
          <w:rFonts w:ascii="Times New Roman" w:hAnsi="Times New Roman" w:cs="Times New Roman"/>
          <w:color w:val="000000"/>
          <w:sz w:val="28"/>
          <w:szCs w:val="28"/>
          <w:highlight w:val="white"/>
        </w:rPr>
        <w:t>Л.Абелян</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На зелёном лугу</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3.</w:t>
      </w:r>
      <w:r>
        <w:rPr>
          <w:rFonts w:ascii="Times New Roman" w:hAnsi="Times New Roman" w:cs="Times New Roman"/>
          <w:color w:val="000000"/>
          <w:sz w:val="28"/>
          <w:szCs w:val="28"/>
          <w:highlight w:val="white"/>
        </w:rPr>
        <w:t xml:space="preserve">Рус. нар. песня, обр. </w:t>
      </w:r>
      <w:proofErr w:type="spellStart"/>
      <w:r>
        <w:rPr>
          <w:rFonts w:ascii="Times New Roman" w:hAnsi="Times New Roman" w:cs="Times New Roman"/>
          <w:color w:val="000000"/>
          <w:sz w:val="28"/>
          <w:szCs w:val="28"/>
          <w:highlight w:val="white"/>
        </w:rPr>
        <w:t>С.Благообразова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Со вьюном я хожу</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4.</w:t>
      </w:r>
      <w:r>
        <w:rPr>
          <w:rFonts w:ascii="Times New Roman" w:hAnsi="Times New Roman" w:cs="Times New Roman"/>
          <w:color w:val="000000"/>
          <w:sz w:val="28"/>
          <w:szCs w:val="28"/>
          <w:highlight w:val="white"/>
        </w:rPr>
        <w:t xml:space="preserve">Рус. нар. песня, обр. С.Прокофьева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На горе-то калина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5.</w:t>
      </w:r>
      <w:r>
        <w:rPr>
          <w:rFonts w:ascii="Times New Roman" w:hAnsi="Times New Roman" w:cs="Times New Roman"/>
          <w:color w:val="000000"/>
          <w:sz w:val="28"/>
          <w:szCs w:val="28"/>
          <w:highlight w:val="white"/>
        </w:rPr>
        <w:t>Рус.нар.песня, обр. Н.Римского-Корсакова</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Я на камушке   сижу</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6.</w:t>
      </w:r>
      <w:r>
        <w:rPr>
          <w:rFonts w:ascii="Times New Roman" w:hAnsi="Times New Roman" w:cs="Times New Roman"/>
          <w:color w:val="000000"/>
          <w:sz w:val="28"/>
          <w:szCs w:val="28"/>
          <w:highlight w:val="white"/>
        </w:rPr>
        <w:t xml:space="preserve">Швейц. нар. песня, обр. </w:t>
      </w:r>
      <w:proofErr w:type="spellStart"/>
      <w:r>
        <w:rPr>
          <w:rFonts w:ascii="Times New Roman" w:hAnsi="Times New Roman" w:cs="Times New Roman"/>
          <w:color w:val="000000"/>
          <w:sz w:val="28"/>
          <w:szCs w:val="28"/>
          <w:highlight w:val="white"/>
        </w:rPr>
        <w:t>Р.Гунд</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Кукушка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7.</w:t>
      </w:r>
      <w:r>
        <w:rPr>
          <w:rFonts w:ascii="Times New Roman" w:hAnsi="Times New Roman" w:cs="Times New Roman"/>
          <w:color w:val="000000"/>
          <w:sz w:val="28"/>
          <w:szCs w:val="28"/>
          <w:highlight w:val="white"/>
        </w:rPr>
        <w:t xml:space="preserve">Словац. нар. песня, обр. И.Ильина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Учёная коза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8.</w:t>
      </w:r>
      <w:r>
        <w:rPr>
          <w:rFonts w:ascii="Times New Roman" w:hAnsi="Times New Roman" w:cs="Times New Roman"/>
          <w:color w:val="000000"/>
          <w:sz w:val="28"/>
          <w:szCs w:val="28"/>
          <w:highlight w:val="white"/>
        </w:rPr>
        <w:t xml:space="preserve">Словен. нар. песня, обр. Е.Подгайца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Вечерняя песня</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9.</w:t>
      </w:r>
      <w:r>
        <w:rPr>
          <w:rFonts w:ascii="Times New Roman" w:hAnsi="Times New Roman" w:cs="Times New Roman"/>
          <w:color w:val="000000"/>
          <w:sz w:val="28"/>
          <w:szCs w:val="28"/>
          <w:highlight w:val="white"/>
        </w:rPr>
        <w:t xml:space="preserve">Англ. нар. песня, обр. </w:t>
      </w:r>
      <w:proofErr w:type="spellStart"/>
      <w:r>
        <w:rPr>
          <w:rFonts w:ascii="Times New Roman" w:hAnsi="Times New Roman" w:cs="Times New Roman"/>
          <w:color w:val="000000"/>
          <w:sz w:val="28"/>
          <w:szCs w:val="28"/>
          <w:highlight w:val="white"/>
        </w:rPr>
        <w:t>Г.Саймона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lang w:val="en-US"/>
        </w:rPr>
        <w:t>Lovesomebody</w:t>
      </w:r>
      <w:proofErr w:type="spellEnd"/>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sz w:val="28"/>
          <w:szCs w:val="28"/>
        </w:rPr>
        <w:t>10.</w:t>
      </w:r>
      <w:r>
        <w:rPr>
          <w:rFonts w:ascii="Times New Roman" w:hAnsi="Times New Roman" w:cs="Times New Roman"/>
          <w:color w:val="000000"/>
          <w:sz w:val="28"/>
          <w:szCs w:val="28"/>
          <w:highlight w:val="white"/>
        </w:rPr>
        <w:t xml:space="preserve">М.Балакирев, сл. А.Арсеньева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Колыбельная песня</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11.</w:t>
      </w:r>
      <w:r>
        <w:rPr>
          <w:rFonts w:ascii="Times New Roman" w:hAnsi="Times New Roman" w:cs="Times New Roman"/>
          <w:color w:val="000000"/>
          <w:sz w:val="28"/>
          <w:szCs w:val="28"/>
          <w:highlight w:val="white"/>
        </w:rPr>
        <w:t xml:space="preserve">Е.Адлер, сл. </w:t>
      </w:r>
      <w:proofErr w:type="spellStart"/>
      <w:r>
        <w:rPr>
          <w:rFonts w:ascii="Times New Roman" w:hAnsi="Times New Roman" w:cs="Times New Roman"/>
          <w:color w:val="000000"/>
          <w:sz w:val="28"/>
          <w:szCs w:val="28"/>
          <w:highlight w:val="white"/>
        </w:rPr>
        <w:t>М.Карема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На мельнице жил кот</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12.</w:t>
      </w:r>
      <w:r>
        <w:rPr>
          <w:rFonts w:ascii="Times New Roman" w:hAnsi="Times New Roman" w:cs="Times New Roman"/>
          <w:color w:val="000000"/>
          <w:sz w:val="28"/>
          <w:szCs w:val="28"/>
          <w:highlight w:val="white"/>
        </w:rPr>
        <w:t xml:space="preserve">Е.Подгайц, сл. Вл. Степанова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Происшествие</w:t>
      </w:r>
      <w:r w:rsidRPr="00CD01E9">
        <w:rPr>
          <w:rFonts w:ascii="Times New Roman" w:hAnsi="Times New Roman" w:cs="Times New Roman"/>
          <w:color w:val="000000"/>
          <w:sz w:val="28"/>
          <w:szCs w:val="28"/>
          <w:highlight w:val="white"/>
        </w:rPr>
        <w:t>»</w:t>
      </w:r>
    </w:p>
    <w:p w:rsidR="000C59C1"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lang w:val="en-US"/>
        </w:rPr>
      </w:pPr>
      <w:r>
        <w:rPr>
          <w:rFonts w:ascii="Times New Roman" w:hAnsi="Times New Roman" w:cs="Times New Roman"/>
          <w:color w:val="000000"/>
          <w:sz w:val="28"/>
          <w:szCs w:val="28"/>
          <w:highlight w:val="white"/>
          <w:lang w:val="en-US"/>
        </w:rPr>
        <w:t>13.</w:t>
      </w:r>
      <w:r>
        <w:rPr>
          <w:rFonts w:ascii="Times New Roman" w:hAnsi="Times New Roman" w:cs="Times New Roman"/>
          <w:color w:val="000000"/>
          <w:sz w:val="28"/>
          <w:szCs w:val="28"/>
          <w:highlight w:val="white"/>
        </w:rPr>
        <w:t>Г</w:t>
      </w:r>
      <w:r w:rsidRPr="00CD01E9">
        <w:rPr>
          <w:rFonts w:ascii="Times New Roman" w:hAnsi="Times New Roman" w:cs="Times New Roman"/>
          <w:color w:val="000000"/>
          <w:sz w:val="28"/>
          <w:szCs w:val="28"/>
          <w:highlight w:val="white"/>
          <w:lang w:val="en-US"/>
        </w:rPr>
        <w:t>.</w:t>
      </w:r>
      <w:proofErr w:type="spellStart"/>
      <w:r>
        <w:rPr>
          <w:rFonts w:ascii="Times New Roman" w:hAnsi="Times New Roman" w:cs="Times New Roman"/>
          <w:color w:val="000000"/>
          <w:sz w:val="28"/>
          <w:szCs w:val="28"/>
          <w:highlight w:val="white"/>
        </w:rPr>
        <w:t>Пёрселл</w:t>
      </w:r>
      <w:proofErr w:type="spellEnd"/>
      <w:r w:rsidRPr="00CD01E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«Strike the viol»</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14.</w:t>
      </w:r>
      <w:r>
        <w:rPr>
          <w:rFonts w:ascii="Times New Roman" w:hAnsi="Times New Roman" w:cs="Times New Roman"/>
          <w:color w:val="000000"/>
          <w:sz w:val="28"/>
          <w:szCs w:val="28"/>
          <w:highlight w:val="white"/>
        </w:rPr>
        <w:t xml:space="preserve">Й.Гайдн, рус. текст </w:t>
      </w:r>
      <w:proofErr w:type="spellStart"/>
      <w:r>
        <w:rPr>
          <w:rFonts w:ascii="Times New Roman" w:hAnsi="Times New Roman" w:cs="Times New Roman"/>
          <w:color w:val="000000"/>
          <w:sz w:val="28"/>
          <w:szCs w:val="28"/>
          <w:highlight w:val="white"/>
        </w:rPr>
        <w:t>Я.Серпина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Пастух</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15.</w:t>
      </w:r>
      <w:r>
        <w:rPr>
          <w:rFonts w:ascii="Times New Roman" w:hAnsi="Times New Roman" w:cs="Times New Roman"/>
          <w:color w:val="000000"/>
          <w:sz w:val="28"/>
          <w:szCs w:val="28"/>
          <w:highlight w:val="white"/>
        </w:rPr>
        <w:t xml:space="preserve">Дж.Гершвин, сл. А.Гершвина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lang w:val="en-US"/>
        </w:rPr>
        <w:t>Clap</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lang w:val="en-US"/>
        </w:rPr>
        <w:t>your</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lang w:val="en-US"/>
        </w:rPr>
        <w:t>hands</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16.</w:t>
      </w:r>
      <w:r>
        <w:rPr>
          <w:rFonts w:ascii="Times New Roman" w:hAnsi="Times New Roman" w:cs="Times New Roman"/>
          <w:color w:val="000000"/>
          <w:sz w:val="28"/>
          <w:szCs w:val="28"/>
          <w:highlight w:val="white"/>
        </w:rPr>
        <w:t xml:space="preserve">Э.Григ, сл. А.Мунка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Заход солнца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17.</w:t>
      </w:r>
      <w:r>
        <w:rPr>
          <w:rFonts w:ascii="Times New Roman" w:hAnsi="Times New Roman" w:cs="Times New Roman"/>
          <w:color w:val="000000"/>
          <w:sz w:val="28"/>
          <w:szCs w:val="28"/>
          <w:highlight w:val="white"/>
        </w:rPr>
        <w:t xml:space="preserve">Г.Струве, сл. Н.Соколова </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rPr>
        <w:t>Лягушка-попрыгушка</w:t>
      </w:r>
      <w:proofErr w:type="spellEnd"/>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18.</w:t>
      </w:r>
      <w:r>
        <w:rPr>
          <w:rFonts w:ascii="Times New Roman" w:hAnsi="Times New Roman" w:cs="Times New Roman"/>
          <w:color w:val="000000"/>
          <w:sz w:val="28"/>
          <w:szCs w:val="28"/>
          <w:highlight w:val="white"/>
        </w:rPr>
        <w:t xml:space="preserve">Я.Дубравина, сл. </w:t>
      </w:r>
      <w:proofErr w:type="spellStart"/>
      <w:r>
        <w:rPr>
          <w:rFonts w:ascii="Times New Roman" w:hAnsi="Times New Roman" w:cs="Times New Roman"/>
          <w:color w:val="000000"/>
          <w:sz w:val="28"/>
          <w:szCs w:val="28"/>
          <w:highlight w:val="white"/>
        </w:rPr>
        <w:t>Е.Руженцева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Родная земля</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19.</w:t>
      </w:r>
      <w:r>
        <w:rPr>
          <w:rFonts w:ascii="Times New Roman" w:hAnsi="Times New Roman" w:cs="Times New Roman"/>
          <w:color w:val="000000"/>
          <w:sz w:val="28"/>
          <w:szCs w:val="28"/>
          <w:highlight w:val="white"/>
        </w:rPr>
        <w:t xml:space="preserve">М.Славкин, сл. В.Орлова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Почему сороконожки опоздали на урок</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20.</w:t>
      </w:r>
      <w:r>
        <w:rPr>
          <w:rFonts w:ascii="Times New Roman" w:hAnsi="Times New Roman" w:cs="Times New Roman"/>
          <w:color w:val="000000"/>
          <w:sz w:val="28"/>
          <w:szCs w:val="28"/>
          <w:highlight w:val="white"/>
        </w:rPr>
        <w:t xml:space="preserve">М.Парцхаладзе, сл. </w:t>
      </w:r>
      <w:proofErr w:type="spellStart"/>
      <w:r>
        <w:rPr>
          <w:rFonts w:ascii="Times New Roman" w:hAnsi="Times New Roman" w:cs="Times New Roman"/>
          <w:color w:val="000000"/>
          <w:sz w:val="28"/>
          <w:szCs w:val="28"/>
          <w:highlight w:val="white"/>
        </w:rPr>
        <w:t>М.Пляцковского</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Лягушонок</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21.</w:t>
      </w:r>
      <w:r>
        <w:rPr>
          <w:rFonts w:ascii="Times New Roman" w:hAnsi="Times New Roman" w:cs="Times New Roman"/>
          <w:color w:val="000000"/>
          <w:sz w:val="28"/>
          <w:szCs w:val="28"/>
          <w:highlight w:val="white"/>
        </w:rPr>
        <w:t xml:space="preserve">Ф.Шуберт, обр. Д.Мура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lang w:val="en-US"/>
        </w:rPr>
        <w:t>Sanctus</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22.</w:t>
      </w:r>
      <w:r>
        <w:rPr>
          <w:rFonts w:ascii="Times New Roman" w:hAnsi="Times New Roman" w:cs="Times New Roman"/>
          <w:color w:val="000000"/>
          <w:sz w:val="28"/>
          <w:szCs w:val="28"/>
          <w:highlight w:val="white"/>
        </w:rPr>
        <w:t xml:space="preserve">Д.Тухманов, сл. </w:t>
      </w:r>
      <w:proofErr w:type="spellStart"/>
      <w:r>
        <w:rPr>
          <w:rFonts w:ascii="Times New Roman" w:hAnsi="Times New Roman" w:cs="Times New Roman"/>
          <w:color w:val="000000"/>
          <w:sz w:val="28"/>
          <w:szCs w:val="28"/>
          <w:highlight w:val="white"/>
        </w:rPr>
        <w:t>Ю.Энтина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Зачем мальчишкам карманы</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23.</w:t>
      </w:r>
      <w:r>
        <w:rPr>
          <w:rFonts w:ascii="Times New Roman" w:hAnsi="Times New Roman" w:cs="Times New Roman"/>
          <w:color w:val="000000"/>
          <w:sz w:val="28"/>
          <w:szCs w:val="28"/>
          <w:highlight w:val="white"/>
        </w:rPr>
        <w:t xml:space="preserve">М.Балакирев, сл. А.Арсеньева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Колыбельная песня</w:t>
      </w:r>
      <w:r w:rsidRPr="00CD01E9">
        <w:rPr>
          <w:rFonts w:ascii="Times New Roman" w:hAnsi="Times New Roman" w:cs="Times New Roman"/>
          <w:color w:val="000000"/>
          <w:sz w:val="28"/>
          <w:szCs w:val="28"/>
          <w:highlight w:val="white"/>
        </w:rPr>
        <w:t>»    24.</w:t>
      </w:r>
      <w:r>
        <w:rPr>
          <w:rFonts w:ascii="Times New Roman" w:hAnsi="Times New Roman" w:cs="Times New Roman"/>
          <w:color w:val="000000"/>
          <w:sz w:val="28"/>
          <w:szCs w:val="28"/>
          <w:highlight w:val="white"/>
        </w:rPr>
        <w:t xml:space="preserve">Е.Зарицкая, сл. Н.Шумилина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Под Новый год</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lastRenderedPageBreak/>
        <w:t>25.</w:t>
      </w:r>
      <w:r>
        <w:rPr>
          <w:rFonts w:ascii="Times New Roman" w:hAnsi="Times New Roman" w:cs="Times New Roman"/>
          <w:color w:val="000000"/>
          <w:sz w:val="28"/>
          <w:szCs w:val="28"/>
          <w:highlight w:val="white"/>
        </w:rPr>
        <w:t xml:space="preserve">А.Гурилев, сл. Н.Огарёва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Внутренняя музыка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26.</w:t>
      </w:r>
      <w:r>
        <w:rPr>
          <w:rFonts w:ascii="Times New Roman" w:hAnsi="Times New Roman" w:cs="Times New Roman"/>
          <w:color w:val="000000"/>
          <w:sz w:val="28"/>
          <w:szCs w:val="28"/>
          <w:highlight w:val="white"/>
        </w:rPr>
        <w:t xml:space="preserve">Е.Шатрова,сл . Ф </w:t>
      </w:r>
      <w:proofErr w:type="spellStart"/>
      <w:r>
        <w:rPr>
          <w:rFonts w:ascii="Times New Roman" w:hAnsi="Times New Roman" w:cs="Times New Roman"/>
          <w:color w:val="000000"/>
          <w:sz w:val="28"/>
          <w:szCs w:val="28"/>
          <w:highlight w:val="white"/>
        </w:rPr>
        <w:t>Яруллина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rPr>
        <w:t>Кызлар</w:t>
      </w:r>
      <w:proofErr w:type="spellEnd"/>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жыры</w:t>
      </w:r>
      <w:proofErr w:type="spellEnd"/>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66"/>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27.</w:t>
      </w:r>
      <w:r>
        <w:rPr>
          <w:rFonts w:ascii="Times New Roman" w:hAnsi="Times New Roman" w:cs="Times New Roman"/>
          <w:color w:val="000000"/>
          <w:sz w:val="28"/>
          <w:szCs w:val="28"/>
          <w:highlight w:val="white"/>
        </w:rPr>
        <w:t xml:space="preserve">Л. </w:t>
      </w:r>
      <w:proofErr w:type="spellStart"/>
      <w:r>
        <w:rPr>
          <w:rFonts w:ascii="Times New Roman" w:hAnsi="Times New Roman" w:cs="Times New Roman"/>
          <w:color w:val="000000"/>
          <w:sz w:val="28"/>
          <w:szCs w:val="28"/>
          <w:highlight w:val="white"/>
        </w:rPr>
        <w:t>Тагирова,сл</w:t>
      </w:r>
      <w:proofErr w:type="spellEnd"/>
      <w:r>
        <w:rPr>
          <w:rFonts w:ascii="Times New Roman" w:hAnsi="Times New Roman" w:cs="Times New Roman"/>
          <w:color w:val="000000"/>
          <w:sz w:val="28"/>
          <w:szCs w:val="28"/>
          <w:highlight w:val="white"/>
        </w:rPr>
        <w:t xml:space="preserve">. А.Кари </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rPr>
        <w:t>Хуш</w:t>
      </w:r>
      <w:proofErr w:type="spellEnd"/>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килдегез</w:t>
      </w:r>
      <w:proofErr w:type="spellEnd"/>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кошлар</w:t>
      </w:r>
      <w:proofErr w:type="spellEnd"/>
      <w:r w:rsidRPr="00CD01E9">
        <w:rPr>
          <w:rFonts w:ascii="Times New Roman" w:hAnsi="Times New Roman" w:cs="Times New Roman"/>
          <w:color w:val="000000"/>
          <w:sz w:val="28"/>
          <w:szCs w:val="28"/>
          <w:highlight w:val="white"/>
        </w:rPr>
        <w:t>»,</w:t>
      </w:r>
    </w:p>
    <w:p w:rsidR="000C59C1" w:rsidRPr="00CD01E9" w:rsidRDefault="000C59C1" w:rsidP="00B03873">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proofErr w:type="spellStart"/>
      <w:r>
        <w:rPr>
          <w:rFonts w:ascii="Times New Roman" w:hAnsi="Times New Roman" w:cs="Times New Roman"/>
          <w:sz w:val="28"/>
          <w:szCs w:val="28"/>
        </w:rPr>
        <w:t>Тат.нар.песня</w:t>
      </w:r>
      <w:proofErr w:type="spellEnd"/>
      <w:r>
        <w:rPr>
          <w:rFonts w:ascii="Times New Roman" w:hAnsi="Times New Roman" w:cs="Times New Roman"/>
          <w:sz w:val="28"/>
          <w:szCs w:val="28"/>
        </w:rPr>
        <w:t xml:space="preserve"> в обр. Л.Тагировой </w:t>
      </w:r>
      <w:r w:rsidRPr="00CD01E9">
        <w:rPr>
          <w:rFonts w:ascii="Times New Roman" w:hAnsi="Times New Roman" w:cs="Times New Roman"/>
          <w:sz w:val="28"/>
          <w:szCs w:val="28"/>
        </w:rPr>
        <w:t>«</w:t>
      </w:r>
      <w:proofErr w:type="spellStart"/>
      <w:r>
        <w:rPr>
          <w:rFonts w:ascii="Times New Roman" w:hAnsi="Times New Roman" w:cs="Times New Roman"/>
          <w:sz w:val="28"/>
          <w:szCs w:val="28"/>
        </w:rPr>
        <w:t>Умырзая</w:t>
      </w:r>
      <w:proofErr w:type="spellEnd"/>
      <w:r w:rsidRPr="00CD01E9">
        <w:rPr>
          <w:rFonts w:ascii="Times New Roman" w:hAnsi="Times New Roman" w:cs="Times New Roman"/>
          <w:sz w:val="28"/>
          <w:szCs w:val="28"/>
        </w:rPr>
        <w:t>».</w:t>
      </w: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Требования  к  контрольным  урокам учащихся среднего хора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переходе  учащихся  из  среднего  в  старший  хор  на  контрольном  уроке  преподаватель  также  в  индивидуальной  форме  определяет  готовность  данного  ребенка  петь  в  старшем  хоре. Основными  критериями  перевода  учащегося  на  следующую  ступень  являются: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   Единство  звукообразования;</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  Овладение  </w:t>
      </w:r>
      <w:r w:rsidRPr="00CD01E9">
        <w:rPr>
          <w:rFonts w:ascii="Times New Roman" w:hAnsi="Times New Roman" w:cs="Times New Roman"/>
          <w:sz w:val="28"/>
          <w:szCs w:val="28"/>
        </w:rPr>
        <w:t>«</w:t>
      </w:r>
      <w:r>
        <w:rPr>
          <w:rFonts w:ascii="Times New Roman" w:hAnsi="Times New Roman" w:cs="Times New Roman"/>
          <w:sz w:val="28"/>
          <w:szCs w:val="28"/>
        </w:rPr>
        <w:t xml:space="preserve">высокой  вокальной  позицией </w:t>
      </w:r>
      <w:r w:rsidRPr="00CD01E9">
        <w:rPr>
          <w:rFonts w:ascii="Times New Roman" w:hAnsi="Times New Roman" w:cs="Times New Roman"/>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  Умение  свободно  петь  двухголосные  произведения;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навыками  интонирования  произведений  без  сопровождения;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  Сформированное  пение  </w:t>
      </w:r>
      <w:proofErr w:type="spellStart"/>
      <w:r>
        <w:rPr>
          <w:rFonts w:ascii="Times New Roman" w:hAnsi="Times New Roman" w:cs="Times New Roman"/>
          <w:sz w:val="28"/>
          <w:szCs w:val="28"/>
        </w:rPr>
        <w:t>legato</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non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legato</w:t>
      </w:r>
      <w:proofErr w:type="spellEnd"/>
      <w:r>
        <w:rPr>
          <w:rFonts w:ascii="Times New Roman" w:hAnsi="Times New Roman" w:cs="Times New Roman"/>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  Развитая  певческая  дикция;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  Расширение  диапазона  голоса.</w:t>
      </w:r>
    </w:p>
    <w:p w:rsidR="000C59C1" w:rsidRPr="00CD01E9" w:rsidRDefault="000C59C1" w:rsidP="00B03873">
      <w:pPr>
        <w:widowControl w:val="0"/>
        <w:autoSpaceDE w:val="0"/>
        <w:autoSpaceDN w:val="0"/>
        <w:adjustRightInd w:val="0"/>
        <w:spacing w:after="0" w:line="240" w:lineRule="auto"/>
        <w:ind w:firstLine="709"/>
        <w:jc w:val="both"/>
      </w:pPr>
    </w:p>
    <w:p w:rsidR="00F66E33" w:rsidRPr="00E2483A" w:rsidRDefault="00F66E33" w:rsidP="00B03873">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Старший  хор</w:t>
      </w:r>
      <w:r w:rsidR="0003603C">
        <w:rPr>
          <w:rFonts w:ascii="Times New Roman" w:hAnsi="Times New Roman" w:cs="Times New Roman"/>
          <w:sz w:val="28"/>
          <w:szCs w:val="28"/>
          <w:u w:val="single"/>
        </w:rPr>
        <w:t>(5-8 классы)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вокально-хоровые навыки: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1.</w:t>
      </w:r>
      <w:r>
        <w:rPr>
          <w:rFonts w:ascii="Times New Roman" w:hAnsi="Times New Roman" w:cs="Times New Roman"/>
          <w:sz w:val="28"/>
          <w:szCs w:val="28"/>
        </w:rPr>
        <w:t>Певческая  установка: закрепление  навыков,  полученных  в  среднем  хоре.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2.</w:t>
      </w:r>
      <w:r>
        <w:rPr>
          <w:rFonts w:ascii="Times New Roman" w:hAnsi="Times New Roman" w:cs="Times New Roman"/>
          <w:sz w:val="28"/>
          <w:szCs w:val="28"/>
        </w:rPr>
        <w:t xml:space="preserve">Певческое  дыхание: дыхательные  упражнения. Пение  на  опоре. Задержка  дыхания  перед  началом  пения  и  между  звуками  без  смены  дыхания. Совершенствование  навыков  </w:t>
      </w:r>
      <w:r w:rsidRPr="00CD01E9">
        <w:rPr>
          <w:rFonts w:ascii="Times New Roman" w:hAnsi="Times New Roman" w:cs="Times New Roman"/>
          <w:sz w:val="28"/>
          <w:szCs w:val="28"/>
        </w:rPr>
        <w:t>«</w:t>
      </w:r>
      <w:r>
        <w:rPr>
          <w:rFonts w:ascii="Times New Roman" w:hAnsi="Times New Roman" w:cs="Times New Roman"/>
          <w:sz w:val="28"/>
          <w:szCs w:val="28"/>
        </w:rPr>
        <w:t>цепного  дыхания</w:t>
      </w:r>
      <w:r w:rsidRPr="00CD01E9">
        <w:rPr>
          <w:rFonts w:ascii="Times New Roman" w:hAnsi="Times New Roman" w:cs="Times New Roman"/>
          <w:sz w:val="28"/>
          <w:szCs w:val="28"/>
        </w:rPr>
        <w:t xml:space="preserve">»  </w:t>
      </w:r>
      <w:r>
        <w:rPr>
          <w:rFonts w:ascii="Times New Roman" w:hAnsi="Times New Roman" w:cs="Times New Roman"/>
          <w:sz w:val="28"/>
          <w:szCs w:val="28"/>
        </w:rPr>
        <w:t>на  длинных  фразах,  не  имеющих  пауз.</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3.</w:t>
      </w:r>
      <w:r>
        <w:rPr>
          <w:rFonts w:ascii="Times New Roman" w:hAnsi="Times New Roman" w:cs="Times New Roman"/>
          <w:sz w:val="28"/>
          <w:szCs w:val="28"/>
        </w:rPr>
        <w:t xml:space="preserve">Интонационные  навыки: закрепление  навыков,  полученных  в  среднем  хоре. Выработка  чистой  интонации  при  двух-, трехголосном  пении. Анализ  интонационных  трудностей  произведения.  </w:t>
      </w: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 xml:space="preserve">  музыкального  текста,  далее,  с  произнесением  слов.</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4.</w:t>
      </w:r>
      <w:r>
        <w:rPr>
          <w:rFonts w:ascii="Times New Roman" w:hAnsi="Times New Roman" w:cs="Times New Roman"/>
          <w:sz w:val="28"/>
          <w:szCs w:val="28"/>
        </w:rPr>
        <w:t xml:space="preserve">Развитие  диапазона:  развитие  диапазона,  </w:t>
      </w:r>
      <w:proofErr w:type="spellStart"/>
      <w:r>
        <w:rPr>
          <w:rFonts w:ascii="Times New Roman" w:hAnsi="Times New Roman" w:cs="Times New Roman"/>
          <w:sz w:val="28"/>
          <w:szCs w:val="28"/>
        </w:rPr>
        <w:t>тембренное</w:t>
      </w:r>
      <w:proofErr w:type="spellEnd"/>
      <w:r>
        <w:rPr>
          <w:rFonts w:ascii="Times New Roman" w:hAnsi="Times New Roman" w:cs="Times New Roman"/>
          <w:sz w:val="28"/>
          <w:szCs w:val="28"/>
        </w:rPr>
        <w:t xml:space="preserve">  звучание  грудного  регистра. </w:t>
      </w:r>
      <w:r w:rsidRPr="00CD01E9">
        <w:rPr>
          <w:rFonts w:ascii="Times New Roman" w:hAnsi="Times New Roman" w:cs="Times New Roman"/>
          <w:sz w:val="28"/>
          <w:szCs w:val="28"/>
        </w:rPr>
        <w:t>«</w:t>
      </w:r>
      <w:proofErr w:type="spellStart"/>
      <w:r>
        <w:rPr>
          <w:rFonts w:ascii="Times New Roman" w:hAnsi="Times New Roman" w:cs="Times New Roman"/>
          <w:sz w:val="28"/>
          <w:szCs w:val="28"/>
        </w:rPr>
        <w:t>Полетность</w:t>
      </w:r>
      <w:proofErr w:type="spellEnd"/>
      <w:r>
        <w:rPr>
          <w:rFonts w:ascii="Times New Roman" w:hAnsi="Times New Roman" w:cs="Times New Roman"/>
          <w:sz w:val="28"/>
          <w:szCs w:val="28"/>
        </w:rPr>
        <w:t xml:space="preserve">  звука</w:t>
      </w:r>
      <w:r w:rsidRPr="00CD01E9">
        <w:rPr>
          <w:rFonts w:ascii="Times New Roman" w:hAnsi="Times New Roman" w:cs="Times New Roman"/>
          <w:sz w:val="28"/>
          <w:szCs w:val="28"/>
        </w:rPr>
        <w:t xml:space="preserve">»  </w:t>
      </w:r>
      <w:r>
        <w:rPr>
          <w:rFonts w:ascii="Times New Roman" w:hAnsi="Times New Roman" w:cs="Times New Roman"/>
          <w:sz w:val="28"/>
          <w:szCs w:val="28"/>
        </w:rPr>
        <w:t>в  головном  регистре.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5.</w:t>
      </w:r>
      <w:r>
        <w:rPr>
          <w:rFonts w:ascii="Times New Roman" w:hAnsi="Times New Roman" w:cs="Times New Roman"/>
          <w:sz w:val="28"/>
          <w:szCs w:val="28"/>
        </w:rPr>
        <w:t>Звуковедение  и  дикция:  ровность  звучания  на  протяжении  всего  диапазона  голоса. Высокая  вокальная  позиция. Использование  скачкообразных  движений  и  полутоновых  интонаций. Контроль  и  освобождение  певческого  аппарата.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6.</w:t>
      </w:r>
      <w:r>
        <w:rPr>
          <w:rFonts w:ascii="Times New Roman" w:hAnsi="Times New Roman" w:cs="Times New Roman"/>
          <w:sz w:val="28"/>
          <w:szCs w:val="28"/>
        </w:rPr>
        <w:t>Ансамбль:  усовершенствование  навыков,  полученных  в  среднем  хоре. Достижение  чистоты  строя  в  произведениях  различного  склада  изложения и  с  различными  средствами  музыкального  языка.</w:t>
      </w:r>
    </w:p>
    <w:p w:rsidR="000C59C1" w:rsidRPr="00CD01E9" w:rsidRDefault="000C59C1" w:rsidP="00B03873">
      <w:pPr>
        <w:widowControl w:val="0"/>
        <w:autoSpaceDE w:val="0"/>
        <w:autoSpaceDN w:val="0"/>
        <w:adjustRightInd w:val="0"/>
        <w:spacing w:after="0" w:line="240" w:lineRule="auto"/>
        <w:ind w:firstLine="709"/>
        <w:jc w:val="both"/>
      </w:pPr>
      <w:r w:rsidRPr="00CD01E9">
        <w:rPr>
          <w:rFonts w:ascii="Times New Roman" w:hAnsi="Times New Roman" w:cs="Times New Roman"/>
          <w:sz w:val="28"/>
          <w:szCs w:val="28"/>
        </w:rPr>
        <w:t>7.</w:t>
      </w:r>
      <w:r>
        <w:rPr>
          <w:rFonts w:ascii="Times New Roman" w:hAnsi="Times New Roman" w:cs="Times New Roman"/>
          <w:sz w:val="28"/>
          <w:szCs w:val="28"/>
        </w:rPr>
        <w:t xml:space="preserve">Метроритм: проработка  сложных  ритмических  рисунков  с  </w:t>
      </w:r>
      <w:r>
        <w:rPr>
          <w:rFonts w:ascii="Times New Roman" w:hAnsi="Times New Roman" w:cs="Times New Roman"/>
          <w:sz w:val="28"/>
          <w:szCs w:val="28"/>
        </w:rPr>
        <w:lastRenderedPageBreak/>
        <w:t xml:space="preserve">тактированием. Особое  внимание  следует  уделять  </w:t>
      </w:r>
      <w:r w:rsidRPr="00CD01E9">
        <w:rPr>
          <w:rFonts w:ascii="Times New Roman" w:hAnsi="Times New Roman" w:cs="Times New Roman"/>
          <w:sz w:val="28"/>
          <w:szCs w:val="28"/>
        </w:rPr>
        <w:t>«</w:t>
      </w:r>
      <w:r>
        <w:rPr>
          <w:rFonts w:ascii="Times New Roman" w:hAnsi="Times New Roman" w:cs="Times New Roman"/>
          <w:sz w:val="28"/>
          <w:szCs w:val="28"/>
        </w:rPr>
        <w:t>звучащим</w:t>
      </w:r>
      <w:r w:rsidRPr="00CD01E9">
        <w:rPr>
          <w:rFonts w:ascii="Times New Roman" w:hAnsi="Times New Roman" w:cs="Times New Roman"/>
          <w:sz w:val="28"/>
          <w:szCs w:val="28"/>
        </w:rPr>
        <w:t xml:space="preserve">» </w:t>
      </w:r>
      <w:r>
        <w:rPr>
          <w:rFonts w:ascii="Times New Roman" w:hAnsi="Times New Roman" w:cs="Times New Roman"/>
          <w:sz w:val="28"/>
          <w:szCs w:val="28"/>
        </w:rPr>
        <w:t>паузам. Грамотное  чтение  партитур  с  тактированием,  пульсацией.</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8.</w:t>
      </w:r>
      <w:r>
        <w:rPr>
          <w:rFonts w:ascii="Times New Roman" w:hAnsi="Times New Roman" w:cs="Times New Roman"/>
          <w:sz w:val="28"/>
          <w:szCs w:val="28"/>
        </w:rPr>
        <w:t>Исполнительские  задачи: работа  над  словом, музыкальной  и  поэтической  фразой.  Вычленение  кульминационных  разделов. Выявление  идейно- эмоционального  смысла, работа  над  художественным  образом. Исполнительскому  воплощению  произведений, яркости,  праздничности  концерта  всячески  способствует  использование  элементов  театрализации. Исполнительские  приемы  должны  быть  оправданны, не превращаясь  в  развлечение, все  должно   подчинено  данной  музыке,  не  отвлекая  от  нее.</w:t>
      </w: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Примерный  репертуарный  список учащихся старшего хора</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w:t>
      </w:r>
      <w:r>
        <w:rPr>
          <w:rFonts w:ascii="Times New Roman" w:hAnsi="Times New Roman" w:cs="Times New Roman"/>
          <w:color w:val="000000"/>
          <w:sz w:val="28"/>
          <w:szCs w:val="28"/>
          <w:highlight w:val="white"/>
        </w:rPr>
        <w:t xml:space="preserve"> Рус. нар. песня, обр. В.Попова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Уж вы, мои ветры</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w:t>
      </w:r>
      <w:r>
        <w:rPr>
          <w:rFonts w:ascii="Times New Roman" w:hAnsi="Times New Roman" w:cs="Times New Roman"/>
          <w:color w:val="000000"/>
          <w:sz w:val="28"/>
          <w:szCs w:val="28"/>
          <w:highlight w:val="white"/>
        </w:rPr>
        <w:t xml:space="preserve"> Рус. нар. песня, обр. А.Новикова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Ой, да ты, калинушка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3.</w:t>
      </w:r>
      <w:r>
        <w:rPr>
          <w:rFonts w:ascii="Times New Roman" w:hAnsi="Times New Roman" w:cs="Times New Roman"/>
          <w:color w:val="000000"/>
          <w:sz w:val="28"/>
          <w:szCs w:val="28"/>
          <w:highlight w:val="white"/>
        </w:rPr>
        <w:t xml:space="preserve"> Рус. нар. песня, обр. </w:t>
      </w:r>
      <w:proofErr w:type="spellStart"/>
      <w:r>
        <w:rPr>
          <w:rFonts w:ascii="Times New Roman" w:hAnsi="Times New Roman" w:cs="Times New Roman"/>
          <w:color w:val="000000"/>
          <w:sz w:val="28"/>
          <w:szCs w:val="28"/>
          <w:highlight w:val="white"/>
        </w:rPr>
        <w:t>М.Анцева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Ленок</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4.</w:t>
      </w:r>
      <w:r>
        <w:rPr>
          <w:rFonts w:ascii="Times New Roman" w:hAnsi="Times New Roman" w:cs="Times New Roman"/>
          <w:color w:val="000000"/>
          <w:sz w:val="28"/>
          <w:szCs w:val="28"/>
          <w:highlight w:val="white"/>
        </w:rPr>
        <w:t xml:space="preserve"> Рус. нар. песня, обр. </w:t>
      </w:r>
      <w:proofErr w:type="spellStart"/>
      <w:r>
        <w:rPr>
          <w:rFonts w:ascii="Times New Roman" w:hAnsi="Times New Roman" w:cs="Times New Roman"/>
          <w:color w:val="000000"/>
          <w:sz w:val="28"/>
          <w:szCs w:val="28"/>
          <w:highlight w:val="white"/>
        </w:rPr>
        <w:t>С.Благообразова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Аи, на горе дуб, дуб</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5.</w:t>
      </w:r>
      <w:r>
        <w:rPr>
          <w:rFonts w:ascii="Times New Roman" w:hAnsi="Times New Roman" w:cs="Times New Roman"/>
          <w:color w:val="000000"/>
          <w:sz w:val="28"/>
          <w:szCs w:val="28"/>
          <w:highlight w:val="white"/>
        </w:rPr>
        <w:t xml:space="preserve"> Рус. нар. песня, обр. В.Попова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Мои ветры</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6.</w:t>
      </w:r>
      <w:r>
        <w:rPr>
          <w:rFonts w:ascii="Times New Roman" w:hAnsi="Times New Roman" w:cs="Times New Roman"/>
          <w:color w:val="000000"/>
          <w:sz w:val="28"/>
          <w:szCs w:val="28"/>
          <w:highlight w:val="white"/>
        </w:rPr>
        <w:t xml:space="preserve"> Фин. нар. песня, обр. Е.Подгайца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Лебеди</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7.</w:t>
      </w: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Укр</w:t>
      </w:r>
      <w:proofErr w:type="spellEnd"/>
      <w:r>
        <w:rPr>
          <w:rFonts w:ascii="Times New Roman" w:hAnsi="Times New Roman" w:cs="Times New Roman"/>
          <w:color w:val="000000"/>
          <w:sz w:val="28"/>
          <w:szCs w:val="28"/>
          <w:highlight w:val="white"/>
        </w:rPr>
        <w:t xml:space="preserve">. нар. песня, обр. </w:t>
      </w:r>
      <w:proofErr w:type="spellStart"/>
      <w:r>
        <w:rPr>
          <w:rFonts w:ascii="Times New Roman" w:hAnsi="Times New Roman" w:cs="Times New Roman"/>
          <w:color w:val="000000"/>
          <w:sz w:val="28"/>
          <w:szCs w:val="28"/>
          <w:highlight w:val="white"/>
        </w:rPr>
        <w:t>Р.Скалецкого</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Журавель</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8.</w:t>
      </w: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Албан</w:t>
      </w:r>
      <w:proofErr w:type="spellEnd"/>
      <w:r>
        <w:rPr>
          <w:rFonts w:ascii="Times New Roman" w:hAnsi="Times New Roman" w:cs="Times New Roman"/>
          <w:color w:val="000000"/>
          <w:sz w:val="28"/>
          <w:szCs w:val="28"/>
          <w:highlight w:val="white"/>
        </w:rPr>
        <w:t xml:space="preserve">. нар. песня, обр. </w:t>
      </w:r>
      <w:proofErr w:type="spellStart"/>
      <w:r>
        <w:rPr>
          <w:rFonts w:ascii="Times New Roman" w:hAnsi="Times New Roman" w:cs="Times New Roman"/>
          <w:color w:val="000000"/>
          <w:sz w:val="28"/>
          <w:szCs w:val="28"/>
          <w:highlight w:val="white"/>
        </w:rPr>
        <w:t>Т.Попатенко</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Цветок</w:t>
      </w:r>
      <w:r w:rsidRPr="00CD01E9">
        <w:rPr>
          <w:rFonts w:ascii="Times New Roman" w:hAnsi="Times New Roman" w:cs="Times New Roman"/>
          <w:color w:val="000000"/>
          <w:sz w:val="28"/>
          <w:szCs w:val="28"/>
          <w:highlight w:val="white"/>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9.</w:t>
      </w: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Итал</w:t>
      </w:r>
      <w:proofErr w:type="spellEnd"/>
      <w:r>
        <w:rPr>
          <w:rFonts w:ascii="Times New Roman" w:hAnsi="Times New Roman" w:cs="Times New Roman"/>
          <w:color w:val="000000"/>
          <w:sz w:val="28"/>
          <w:szCs w:val="28"/>
          <w:highlight w:val="white"/>
        </w:rPr>
        <w:t xml:space="preserve">. нар. песня, обр. А.Свешникова, рус. текст </w:t>
      </w:r>
      <w:proofErr w:type="spellStart"/>
      <w:r>
        <w:rPr>
          <w:rFonts w:ascii="Times New Roman" w:hAnsi="Times New Roman" w:cs="Times New Roman"/>
          <w:color w:val="000000"/>
          <w:sz w:val="28"/>
          <w:szCs w:val="28"/>
          <w:highlight w:val="white"/>
        </w:rPr>
        <w:t>А.Машистова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В путь</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10. </w:t>
      </w:r>
      <w:r>
        <w:rPr>
          <w:rFonts w:ascii="Times New Roman" w:hAnsi="Times New Roman" w:cs="Times New Roman"/>
          <w:color w:val="000000"/>
          <w:sz w:val="28"/>
          <w:szCs w:val="28"/>
          <w:highlight w:val="white"/>
        </w:rPr>
        <w:t xml:space="preserve">Фин. нар. песня, обр. Е.Подгайца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Лебеди</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11. </w:t>
      </w:r>
      <w:r>
        <w:rPr>
          <w:rFonts w:ascii="Times New Roman" w:hAnsi="Times New Roman" w:cs="Times New Roman"/>
          <w:color w:val="000000"/>
          <w:sz w:val="28"/>
          <w:szCs w:val="28"/>
          <w:highlight w:val="white"/>
        </w:rPr>
        <w:t xml:space="preserve">П.Чайковский, сл. А.Плещеева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Весна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12.</w:t>
      </w:r>
      <w:r>
        <w:rPr>
          <w:rFonts w:ascii="Times New Roman" w:hAnsi="Times New Roman" w:cs="Times New Roman"/>
          <w:color w:val="000000"/>
          <w:sz w:val="28"/>
          <w:szCs w:val="28"/>
          <w:highlight w:val="white"/>
        </w:rPr>
        <w:t xml:space="preserve"> Ц.Кюи, сл. Ф.Тютчева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Весна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13. </w:t>
      </w:r>
      <w:r>
        <w:rPr>
          <w:rFonts w:ascii="Times New Roman" w:hAnsi="Times New Roman" w:cs="Times New Roman"/>
          <w:color w:val="000000"/>
          <w:sz w:val="28"/>
          <w:szCs w:val="28"/>
          <w:highlight w:val="white"/>
        </w:rPr>
        <w:t xml:space="preserve">А.Гречанинов, сл. И.Крылова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Музыканты</w:t>
      </w:r>
      <w:r w:rsidRPr="00CD01E9">
        <w:rPr>
          <w:rFonts w:ascii="Times New Roman" w:hAnsi="Times New Roman" w:cs="Times New Roman"/>
          <w:color w:val="000000"/>
          <w:sz w:val="28"/>
          <w:szCs w:val="28"/>
          <w:highlight w:val="white"/>
        </w:rPr>
        <w:t>»</w:t>
      </w:r>
    </w:p>
    <w:p w:rsidR="000C59C1" w:rsidRPr="00D6414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lang w:val="en-US"/>
        </w:rPr>
      </w:pPr>
      <w:r w:rsidRPr="00D64149">
        <w:rPr>
          <w:rFonts w:ascii="Times New Roman" w:hAnsi="Times New Roman" w:cs="Times New Roman"/>
          <w:color w:val="000000"/>
          <w:sz w:val="28"/>
          <w:szCs w:val="28"/>
          <w:highlight w:val="white"/>
          <w:lang w:val="en-US"/>
        </w:rPr>
        <w:t>14.</w:t>
      </w:r>
      <w:r w:rsidRPr="007D3E3F">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rPr>
        <w:t>Г</w:t>
      </w:r>
      <w:r w:rsidRPr="00D64149">
        <w:rPr>
          <w:rFonts w:ascii="Times New Roman" w:hAnsi="Times New Roman" w:cs="Times New Roman"/>
          <w:color w:val="000000"/>
          <w:sz w:val="28"/>
          <w:szCs w:val="28"/>
          <w:highlight w:val="white"/>
          <w:lang w:val="en-US"/>
        </w:rPr>
        <w:t>.</w:t>
      </w:r>
      <w:proofErr w:type="spellStart"/>
      <w:r>
        <w:rPr>
          <w:rFonts w:ascii="Times New Roman" w:hAnsi="Times New Roman" w:cs="Times New Roman"/>
          <w:color w:val="000000"/>
          <w:sz w:val="28"/>
          <w:szCs w:val="28"/>
          <w:highlight w:val="white"/>
        </w:rPr>
        <w:t>Пёрселл</w:t>
      </w:r>
      <w:proofErr w:type="spellEnd"/>
      <w:r w:rsidRPr="00D6414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Sing</w:t>
      </w:r>
      <w:r w:rsidRPr="00D6414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sing</w:t>
      </w:r>
      <w:r w:rsidRPr="00D6414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ye</w:t>
      </w:r>
      <w:r w:rsidRPr="00D6414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Muses</w:t>
      </w:r>
      <w:r w:rsidRPr="00D64149">
        <w:rPr>
          <w:rFonts w:ascii="Times New Roman" w:hAnsi="Times New Roman" w:cs="Times New Roman"/>
          <w:color w:val="000000"/>
          <w:sz w:val="28"/>
          <w:szCs w:val="28"/>
          <w:highlight w:val="white"/>
          <w:lang w:val="en-US"/>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15.</w:t>
      </w:r>
      <w:r>
        <w:rPr>
          <w:rFonts w:ascii="Times New Roman" w:hAnsi="Times New Roman" w:cs="Times New Roman"/>
          <w:color w:val="000000"/>
          <w:sz w:val="28"/>
          <w:szCs w:val="28"/>
          <w:highlight w:val="white"/>
        </w:rPr>
        <w:t xml:space="preserve"> Г.Ф.Гендель, </w:t>
      </w:r>
      <w:proofErr w:type="spellStart"/>
      <w:r>
        <w:rPr>
          <w:rFonts w:ascii="Times New Roman" w:hAnsi="Times New Roman" w:cs="Times New Roman"/>
          <w:color w:val="000000"/>
          <w:sz w:val="28"/>
          <w:szCs w:val="28"/>
          <w:highlight w:val="white"/>
        </w:rPr>
        <w:t>рус.текст</w:t>
      </w:r>
      <w:proofErr w:type="spellEnd"/>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Н.Авериной</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Звуки ангелов</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16.</w:t>
      </w:r>
      <w:r>
        <w:rPr>
          <w:rFonts w:ascii="Times New Roman" w:hAnsi="Times New Roman" w:cs="Times New Roman"/>
          <w:color w:val="000000"/>
          <w:sz w:val="28"/>
          <w:szCs w:val="28"/>
          <w:highlight w:val="white"/>
        </w:rPr>
        <w:t xml:space="preserve"> И.Брамс, рус. текст </w:t>
      </w:r>
      <w:proofErr w:type="spellStart"/>
      <w:r>
        <w:rPr>
          <w:rFonts w:ascii="Times New Roman" w:hAnsi="Times New Roman" w:cs="Times New Roman"/>
          <w:color w:val="000000"/>
          <w:sz w:val="28"/>
          <w:szCs w:val="28"/>
          <w:highlight w:val="white"/>
        </w:rPr>
        <w:t>Н.Авериной</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Как нежно льются звуки</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17.</w:t>
      </w:r>
      <w:r>
        <w:rPr>
          <w:rFonts w:ascii="Times New Roman" w:hAnsi="Times New Roman" w:cs="Times New Roman"/>
          <w:color w:val="000000"/>
          <w:sz w:val="28"/>
          <w:szCs w:val="28"/>
          <w:highlight w:val="white"/>
        </w:rPr>
        <w:t xml:space="preserve"> Ф.Мендельсон, рус. текст </w:t>
      </w:r>
      <w:proofErr w:type="spellStart"/>
      <w:r>
        <w:rPr>
          <w:rFonts w:ascii="Times New Roman" w:hAnsi="Times New Roman" w:cs="Times New Roman"/>
          <w:color w:val="000000"/>
          <w:sz w:val="28"/>
          <w:szCs w:val="28"/>
          <w:highlight w:val="white"/>
        </w:rPr>
        <w:t>Н.Авериной</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Осенняя песня</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18.</w:t>
      </w:r>
      <w:r>
        <w:rPr>
          <w:rFonts w:ascii="Times New Roman" w:hAnsi="Times New Roman" w:cs="Times New Roman"/>
          <w:color w:val="000000"/>
          <w:sz w:val="28"/>
          <w:szCs w:val="28"/>
        </w:rPr>
        <w:t xml:space="preserve"> М.Мусоргский, сл. А.Пушкина </w:t>
      </w:r>
      <w:r w:rsidRPr="00CD01E9">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Стрекотунья-белобока</w:t>
      </w:r>
      <w:proofErr w:type="spellEnd"/>
      <w:r w:rsidRPr="00CD01E9">
        <w:rPr>
          <w:rFonts w:ascii="Times New Roman" w:hAnsi="Times New Roman" w:cs="Times New Roman"/>
          <w:color w:val="000000"/>
          <w:sz w:val="28"/>
          <w:szCs w:val="28"/>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19.</w:t>
      </w:r>
      <w:r>
        <w:rPr>
          <w:rFonts w:ascii="Times New Roman" w:hAnsi="Times New Roman" w:cs="Times New Roman"/>
          <w:color w:val="000000"/>
          <w:sz w:val="28"/>
          <w:szCs w:val="28"/>
          <w:highlight w:val="white"/>
        </w:rPr>
        <w:t xml:space="preserve"> А.Рубинштейн, сл. А.Пушкина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Туча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20. </w:t>
      </w:r>
      <w:r>
        <w:rPr>
          <w:rFonts w:ascii="Times New Roman" w:hAnsi="Times New Roman" w:cs="Times New Roman"/>
          <w:color w:val="000000"/>
          <w:sz w:val="28"/>
          <w:szCs w:val="28"/>
          <w:highlight w:val="white"/>
        </w:rPr>
        <w:t xml:space="preserve">С.Танеев, сл. М.Лермонтова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Сосна</w:t>
      </w:r>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21.</w:t>
      </w:r>
      <w:r>
        <w:rPr>
          <w:rFonts w:ascii="Times New Roman" w:hAnsi="Times New Roman" w:cs="Times New Roman"/>
          <w:color w:val="000000"/>
          <w:sz w:val="28"/>
          <w:szCs w:val="28"/>
          <w:highlight w:val="white"/>
        </w:rPr>
        <w:t xml:space="preserve"> С.Рахманинов, сл. Е.Бекетовой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Сирень</w:t>
      </w:r>
      <w:r w:rsidRPr="00CD01E9">
        <w:rPr>
          <w:rFonts w:ascii="Times New Roman" w:hAnsi="Times New Roman" w:cs="Times New Roman"/>
          <w:color w:val="000000"/>
          <w:sz w:val="28"/>
          <w:szCs w:val="28"/>
          <w:highlight w:val="white"/>
        </w:rPr>
        <w:t>», «</w:t>
      </w:r>
      <w:r>
        <w:rPr>
          <w:rFonts w:ascii="Times New Roman" w:hAnsi="Times New Roman" w:cs="Times New Roman"/>
          <w:color w:val="000000"/>
          <w:sz w:val="28"/>
          <w:szCs w:val="28"/>
          <w:highlight w:val="white"/>
        </w:rPr>
        <w:t>Весенние воды</w:t>
      </w:r>
      <w:r w:rsidRPr="00CD01E9">
        <w:rPr>
          <w:rFonts w:ascii="Times New Roman" w:hAnsi="Times New Roman" w:cs="Times New Roman"/>
          <w:color w:val="000000"/>
          <w:sz w:val="28"/>
          <w:szCs w:val="28"/>
          <w:highlight w:val="white"/>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22.</w:t>
      </w:r>
      <w:r>
        <w:rPr>
          <w:rFonts w:ascii="Times New Roman" w:hAnsi="Times New Roman" w:cs="Times New Roman"/>
          <w:color w:val="000000"/>
          <w:sz w:val="28"/>
          <w:szCs w:val="28"/>
          <w:highlight w:val="white"/>
        </w:rPr>
        <w:t xml:space="preserve"> Р.Глиэр, сл. Ф.Тютчева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Сияет солнце</w:t>
      </w:r>
      <w:r w:rsidRPr="00CD01E9">
        <w:rPr>
          <w:rFonts w:ascii="Times New Roman" w:hAnsi="Times New Roman" w:cs="Times New Roman"/>
          <w:color w:val="000000"/>
          <w:sz w:val="28"/>
          <w:szCs w:val="28"/>
          <w:highlight w:val="white"/>
        </w:rPr>
        <w:t>», «</w:t>
      </w:r>
      <w:r>
        <w:rPr>
          <w:rFonts w:ascii="Times New Roman" w:hAnsi="Times New Roman" w:cs="Times New Roman"/>
          <w:color w:val="000000"/>
          <w:sz w:val="28"/>
          <w:szCs w:val="28"/>
          <w:highlight w:val="white"/>
        </w:rPr>
        <w:t>Вечер</w:t>
      </w:r>
      <w:r w:rsidRPr="00CD01E9">
        <w:rPr>
          <w:rFonts w:ascii="Times New Roman" w:hAnsi="Times New Roman" w:cs="Times New Roman"/>
          <w:color w:val="000000"/>
          <w:sz w:val="28"/>
          <w:szCs w:val="28"/>
          <w:highlight w:val="white"/>
        </w:rPr>
        <w:t>»</w:t>
      </w:r>
    </w:p>
    <w:p w:rsidR="000C59C1" w:rsidRPr="00B03873"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lang w:val="en-US"/>
        </w:rPr>
      </w:pPr>
      <w:r w:rsidRPr="00B03873">
        <w:rPr>
          <w:rFonts w:ascii="Times New Roman" w:hAnsi="Times New Roman" w:cs="Times New Roman"/>
          <w:color w:val="000000"/>
          <w:sz w:val="28"/>
          <w:szCs w:val="28"/>
          <w:highlight w:val="white"/>
          <w:lang w:val="en-US"/>
        </w:rPr>
        <w:t>23.</w:t>
      </w:r>
      <w:r w:rsidRPr="007D3E3F">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rPr>
        <w:t>В</w:t>
      </w:r>
      <w:r w:rsidRPr="00B03873">
        <w:rPr>
          <w:rFonts w:ascii="Times New Roman" w:hAnsi="Times New Roman" w:cs="Times New Roman"/>
          <w:color w:val="000000"/>
          <w:sz w:val="28"/>
          <w:szCs w:val="28"/>
          <w:highlight w:val="white"/>
          <w:lang w:val="en-US"/>
        </w:rPr>
        <w:t>.</w:t>
      </w:r>
      <w:r>
        <w:rPr>
          <w:rFonts w:ascii="Times New Roman" w:hAnsi="Times New Roman" w:cs="Times New Roman"/>
          <w:color w:val="000000"/>
          <w:sz w:val="28"/>
          <w:szCs w:val="28"/>
          <w:highlight w:val="white"/>
        </w:rPr>
        <w:t>А</w:t>
      </w:r>
      <w:r w:rsidRPr="00B03873">
        <w:rPr>
          <w:rFonts w:ascii="Times New Roman" w:hAnsi="Times New Roman" w:cs="Times New Roman"/>
          <w:color w:val="000000"/>
          <w:sz w:val="28"/>
          <w:szCs w:val="28"/>
          <w:highlight w:val="white"/>
          <w:lang w:val="en-US"/>
        </w:rPr>
        <w:t>.</w:t>
      </w:r>
      <w:r>
        <w:rPr>
          <w:rFonts w:ascii="Times New Roman" w:hAnsi="Times New Roman" w:cs="Times New Roman"/>
          <w:color w:val="000000"/>
          <w:sz w:val="28"/>
          <w:szCs w:val="28"/>
          <w:highlight w:val="white"/>
        </w:rPr>
        <w:t>Моцарт</w:t>
      </w:r>
      <w:r w:rsidRPr="00B03873">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Ave</w:t>
      </w:r>
      <w:r w:rsidRPr="00B03873">
        <w:rPr>
          <w:rFonts w:ascii="Times New Roman" w:hAnsi="Times New Roman" w:cs="Times New Roman"/>
          <w:color w:val="000000"/>
          <w:sz w:val="28"/>
          <w:szCs w:val="28"/>
          <w:highlight w:val="white"/>
          <w:lang w:val="en-US"/>
        </w:rPr>
        <w:t xml:space="preserve"> </w:t>
      </w:r>
      <w:proofErr w:type="spellStart"/>
      <w:r>
        <w:rPr>
          <w:rFonts w:ascii="Times New Roman" w:hAnsi="Times New Roman" w:cs="Times New Roman"/>
          <w:color w:val="000000"/>
          <w:sz w:val="28"/>
          <w:szCs w:val="28"/>
          <w:highlight w:val="white"/>
          <w:lang w:val="en-US"/>
        </w:rPr>
        <w:t>verum</w:t>
      </w:r>
      <w:proofErr w:type="spellEnd"/>
      <w:r w:rsidRPr="00B03873">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corpus</w:t>
      </w:r>
      <w:r w:rsidRPr="00B03873">
        <w:rPr>
          <w:rFonts w:ascii="Times New Roman" w:hAnsi="Times New Roman" w:cs="Times New Roman"/>
          <w:color w:val="000000"/>
          <w:sz w:val="28"/>
          <w:szCs w:val="28"/>
          <w:highlight w:val="white"/>
          <w:lang w:val="en-US"/>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24.</w:t>
      </w:r>
      <w:r>
        <w:rPr>
          <w:rFonts w:ascii="Times New Roman" w:hAnsi="Times New Roman" w:cs="Times New Roman"/>
          <w:color w:val="000000"/>
          <w:sz w:val="28"/>
          <w:szCs w:val="28"/>
          <w:highlight w:val="white"/>
        </w:rPr>
        <w:t xml:space="preserve"> Ф.Шуберт, рус. текст </w:t>
      </w:r>
      <w:proofErr w:type="spellStart"/>
      <w:r>
        <w:rPr>
          <w:rFonts w:ascii="Times New Roman" w:hAnsi="Times New Roman" w:cs="Times New Roman"/>
          <w:color w:val="000000"/>
          <w:sz w:val="28"/>
          <w:szCs w:val="28"/>
          <w:highlight w:val="white"/>
        </w:rPr>
        <w:t>Г.Шохмана</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Альпийский охотник</w:t>
      </w:r>
      <w:r w:rsidRPr="00CD01E9">
        <w:rPr>
          <w:rFonts w:ascii="Times New Roman" w:hAnsi="Times New Roman" w:cs="Times New Roman"/>
          <w:color w:val="000000"/>
          <w:sz w:val="28"/>
          <w:szCs w:val="28"/>
          <w:highlight w:val="white"/>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lang w:val="en-US"/>
        </w:rPr>
      </w:pPr>
      <w:r>
        <w:rPr>
          <w:rFonts w:ascii="Times New Roman" w:hAnsi="Times New Roman" w:cs="Times New Roman"/>
          <w:color w:val="000000"/>
          <w:sz w:val="28"/>
          <w:szCs w:val="28"/>
          <w:highlight w:val="white"/>
          <w:lang w:val="en-US"/>
        </w:rPr>
        <w:t>25.</w:t>
      </w:r>
      <w:r w:rsidRPr="007D3E3F">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rPr>
        <w:t>К</w:t>
      </w:r>
      <w:r w:rsidRPr="00CD01E9">
        <w:rPr>
          <w:rFonts w:ascii="Times New Roman" w:hAnsi="Times New Roman" w:cs="Times New Roman"/>
          <w:color w:val="000000"/>
          <w:sz w:val="28"/>
          <w:szCs w:val="28"/>
          <w:highlight w:val="white"/>
          <w:lang w:val="en-US"/>
        </w:rPr>
        <w:t>.</w:t>
      </w:r>
      <w:r>
        <w:rPr>
          <w:rFonts w:ascii="Times New Roman" w:hAnsi="Times New Roman" w:cs="Times New Roman"/>
          <w:color w:val="000000"/>
          <w:sz w:val="28"/>
          <w:szCs w:val="28"/>
          <w:highlight w:val="white"/>
        </w:rPr>
        <w:t>Сен</w:t>
      </w:r>
      <w:r w:rsidRPr="00CD01E9">
        <w:rPr>
          <w:rFonts w:ascii="Times New Roman" w:hAnsi="Times New Roman" w:cs="Times New Roman"/>
          <w:color w:val="000000"/>
          <w:sz w:val="28"/>
          <w:szCs w:val="28"/>
          <w:highlight w:val="white"/>
          <w:lang w:val="en-US"/>
        </w:rPr>
        <w:t>-</w:t>
      </w:r>
      <w:proofErr w:type="spellStart"/>
      <w:r>
        <w:rPr>
          <w:rFonts w:ascii="Times New Roman" w:hAnsi="Times New Roman" w:cs="Times New Roman"/>
          <w:color w:val="000000"/>
          <w:sz w:val="28"/>
          <w:szCs w:val="28"/>
          <w:highlight w:val="white"/>
        </w:rPr>
        <w:t>Санс</w:t>
      </w:r>
      <w:proofErr w:type="spellEnd"/>
      <w:r w:rsidRPr="00CD01E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«Ave Maria»</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lang w:val="en-US"/>
        </w:rPr>
      </w:pPr>
      <w:r>
        <w:rPr>
          <w:rFonts w:ascii="Times New Roman" w:hAnsi="Times New Roman" w:cs="Times New Roman"/>
          <w:color w:val="000000"/>
          <w:sz w:val="28"/>
          <w:szCs w:val="28"/>
          <w:highlight w:val="white"/>
          <w:lang w:val="en-US"/>
        </w:rPr>
        <w:t>26.</w:t>
      </w:r>
      <w:r w:rsidRPr="007D3E3F">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rPr>
        <w:t>Г</w:t>
      </w:r>
      <w:r w:rsidRPr="00CD01E9">
        <w:rPr>
          <w:rFonts w:ascii="Times New Roman" w:hAnsi="Times New Roman" w:cs="Times New Roman"/>
          <w:color w:val="000000"/>
          <w:sz w:val="28"/>
          <w:szCs w:val="28"/>
          <w:highlight w:val="white"/>
          <w:lang w:val="en-US"/>
        </w:rPr>
        <w:t>.</w:t>
      </w:r>
      <w:r>
        <w:rPr>
          <w:rFonts w:ascii="Times New Roman" w:hAnsi="Times New Roman" w:cs="Times New Roman"/>
          <w:color w:val="000000"/>
          <w:sz w:val="28"/>
          <w:szCs w:val="28"/>
          <w:highlight w:val="white"/>
        </w:rPr>
        <w:t>Форе</w:t>
      </w:r>
      <w:r w:rsidRPr="00CD01E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lang w:val="en-US"/>
        </w:rPr>
        <w:t>«</w:t>
      </w:r>
      <w:proofErr w:type="spellStart"/>
      <w:r>
        <w:rPr>
          <w:rFonts w:ascii="Times New Roman" w:hAnsi="Times New Roman" w:cs="Times New Roman"/>
          <w:color w:val="000000"/>
          <w:sz w:val="28"/>
          <w:szCs w:val="28"/>
          <w:highlight w:val="white"/>
          <w:lang w:val="en-US"/>
        </w:rPr>
        <w:t>Agnus</w:t>
      </w:r>
      <w:proofErr w:type="spellEnd"/>
      <w:r>
        <w:rPr>
          <w:rFonts w:ascii="Times New Roman" w:hAnsi="Times New Roman" w:cs="Times New Roman"/>
          <w:color w:val="000000"/>
          <w:sz w:val="28"/>
          <w:szCs w:val="28"/>
          <w:highlight w:val="white"/>
          <w:lang w:val="en-US"/>
        </w:rPr>
        <w:t xml:space="preserve"> Dei»</w:t>
      </w:r>
    </w:p>
    <w:p w:rsidR="000C59C1" w:rsidRPr="00D6414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lang w:val="en-US"/>
        </w:rPr>
      </w:pPr>
      <w:r w:rsidRPr="00D64149">
        <w:rPr>
          <w:rFonts w:ascii="Times New Roman" w:hAnsi="Times New Roman" w:cs="Times New Roman"/>
          <w:color w:val="000000"/>
          <w:sz w:val="28"/>
          <w:szCs w:val="28"/>
          <w:highlight w:val="white"/>
          <w:lang w:val="en-US"/>
        </w:rPr>
        <w:t>27.</w:t>
      </w:r>
      <w:r w:rsidRPr="007D3E3F">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rPr>
        <w:t>С</w:t>
      </w:r>
      <w:r w:rsidRPr="00D64149">
        <w:rPr>
          <w:rFonts w:ascii="Times New Roman" w:hAnsi="Times New Roman" w:cs="Times New Roman"/>
          <w:color w:val="000000"/>
          <w:sz w:val="28"/>
          <w:szCs w:val="28"/>
          <w:highlight w:val="white"/>
          <w:lang w:val="en-US"/>
        </w:rPr>
        <w:t>.</w:t>
      </w:r>
      <w:proofErr w:type="spellStart"/>
      <w:r>
        <w:rPr>
          <w:rFonts w:ascii="Times New Roman" w:hAnsi="Times New Roman" w:cs="Times New Roman"/>
          <w:color w:val="000000"/>
          <w:sz w:val="28"/>
          <w:szCs w:val="28"/>
          <w:highlight w:val="white"/>
        </w:rPr>
        <w:t>Валиди</w:t>
      </w:r>
      <w:proofErr w:type="spellEnd"/>
      <w:r w:rsidRPr="00D6414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rPr>
        <w:t>сл</w:t>
      </w:r>
      <w:r w:rsidRPr="00D64149">
        <w:rPr>
          <w:rFonts w:ascii="Times New Roman" w:hAnsi="Times New Roman" w:cs="Times New Roman"/>
          <w:color w:val="000000"/>
          <w:sz w:val="28"/>
          <w:szCs w:val="28"/>
          <w:highlight w:val="white"/>
          <w:lang w:val="en-US"/>
        </w:rPr>
        <w:t>.</w:t>
      </w:r>
      <w:r>
        <w:rPr>
          <w:rFonts w:ascii="Times New Roman" w:hAnsi="Times New Roman" w:cs="Times New Roman"/>
          <w:color w:val="000000"/>
          <w:sz w:val="28"/>
          <w:szCs w:val="28"/>
          <w:highlight w:val="white"/>
        </w:rPr>
        <w:t>Р</w:t>
      </w:r>
      <w:r w:rsidRPr="00D64149">
        <w:rPr>
          <w:rFonts w:ascii="Times New Roman" w:hAnsi="Times New Roman" w:cs="Times New Roman"/>
          <w:color w:val="000000"/>
          <w:sz w:val="28"/>
          <w:szCs w:val="28"/>
          <w:highlight w:val="white"/>
          <w:lang w:val="en-US"/>
        </w:rPr>
        <w:t>.</w:t>
      </w:r>
      <w:proofErr w:type="spellStart"/>
      <w:r>
        <w:rPr>
          <w:rFonts w:ascii="Times New Roman" w:hAnsi="Times New Roman" w:cs="Times New Roman"/>
          <w:color w:val="000000"/>
          <w:sz w:val="28"/>
          <w:szCs w:val="28"/>
          <w:highlight w:val="white"/>
        </w:rPr>
        <w:t>Миннуллина</w:t>
      </w:r>
      <w:proofErr w:type="spellEnd"/>
      <w:r w:rsidRPr="00D6414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rPr>
        <w:t>Мен</w:t>
      </w:r>
      <w:r w:rsidRPr="00D64149">
        <w:rPr>
          <w:rFonts w:ascii="Times New Roman" w:hAnsi="Times New Roman" w:cs="Times New Roman"/>
          <w:color w:val="000000"/>
          <w:sz w:val="28"/>
          <w:szCs w:val="28"/>
          <w:highlight w:val="white"/>
          <w:lang w:val="en-US"/>
        </w:rPr>
        <w:t xml:space="preserve"> </w:t>
      </w:r>
      <w:proofErr w:type="spellStart"/>
      <w:r>
        <w:rPr>
          <w:rFonts w:ascii="Times New Roman" w:hAnsi="Times New Roman" w:cs="Times New Roman"/>
          <w:color w:val="000000"/>
          <w:sz w:val="28"/>
          <w:szCs w:val="28"/>
          <w:highlight w:val="white"/>
        </w:rPr>
        <w:t>яшен</w:t>
      </w:r>
      <w:proofErr w:type="spellEnd"/>
      <w:r w:rsidRPr="00D64149">
        <w:rPr>
          <w:rFonts w:ascii="Times New Roman" w:hAnsi="Times New Roman" w:cs="Times New Roman"/>
          <w:color w:val="000000"/>
          <w:sz w:val="28"/>
          <w:szCs w:val="28"/>
          <w:highlight w:val="white"/>
          <w:lang w:val="en-US"/>
        </w:rPr>
        <w:t xml:space="preserve">, </w:t>
      </w:r>
      <w:r>
        <w:rPr>
          <w:rFonts w:ascii="Times New Roman" w:hAnsi="Times New Roman" w:cs="Times New Roman"/>
          <w:color w:val="000000"/>
          <w:sz w:val="28"/>
          <w:szCs w:val="28"/>
          <w:highlight w:val="white"/>
        </w:rPr>
        <w:t>Казан</w:t>
      </w:r>
      <w:r w:rsidRPr="00D64149">
        <w:rPr>
          <w:rFonts w:ascii="Times New Roman" w:hAnsi="Times New Roman" w:cs="Times New Roman"/>
          <w:color w:val="000000"/>
          <w:sz w:val="28"/>
          <w:szCs w:val="28"/>
          <w:highlight w:val="white"/>
          <w:lang w:val="en-US"/>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28.</w:t>
      </w:r>
      <w:r>
        <w:rPr>
          <w:rFonts w:ascii="Times New Roman" w:hAnsi="Times New Roman" w:cs="Times New Roman"/>
          <w:color w:val="000000"/>
          <w:sz w:val="28"/>
          <w:szCs w:val="28"/>
          <w:highlight w:val="white"/>
        </w:rPr>
        <w:t xml:space="preserve"> Муз. и сл.Л. Тагировой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Яз </w:t>
      </w:r>
      <w:proofErr w:type="spellStart"/>
      <w:r>
        <w:rPr>
          <w:rFonts w:ascii="Times New Roman" w:hAnsi="Times New Roman" w:cs="Times New Roman"/>
          <w:color w:val="000000"/>
          <w:sz w:val="28"/>
          <w:szCs w:val="28"/>
          <w:highlight w:val="white"/>
        </w:rPr>
        <w:t>галямятляре</w:t>
      </w:r>
      <w:proofErr w:type="spellEnd"/>
      <w:r w:rsidRPr="00CD01E9">
        <w:rPr>
          <w:rFonts w:ascii="Times New Roman" w:hAnsi="Times New Roman" w:cs="Times New Roman"/>
          <w:color w:val="000000"/>
          <w:sz w:val="28"/>
          <w:szCs w:val="28"/>
          <w:highlight w:val="white"/>
        </w:rPr>
        <w:t>».</w:t>
      </w: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760CDA">
      <w:pPr>
        <w:widowControl w:val="0"/>
        <w:tabs>
          <w:tab w:val="left" w:pos="71"/>
        </w:tabs>
        <w:autoSpaceDE w:val="0"/>
        <w:autoSpaceDN w:val="0"/>
        <w:adjustRightInd w:val="0"/>
        <w:spacing w:after="0" w:line="240" w:lineRule="auto"/>
        <w:ind w:firstLine="709"/>
        <w:jc w:val="center"/>
        <w:rPr>
          <w:rFonts w:ascii="Times New Roman" w:hAnsi="Times New Roman" w:cs="Times New Roman"/>
          <w:b/>
          <w:bCs/>
          <w:i/>
          <w:iCs/>
          <w:sz w:val="28"/>
          <w:szCs w:val="28"/>
        </w:rPr>
      </w:pPr>
      <w:r w:rsidRPr="00CD01E9">
        <w:rPr>
          <w:rFonts w:ascii="Times New Roman" w:hAnsi="Times New Roman" w:cs="Times New Roman"/>
          <w:b/>
          <w:bCs/>
          <w:i/>
          <w:iCs/>
          <w:sz w:val="28"/>
          <w:szCs w:val="28"/>
        </w:rPr>
        <w:t xml:space="preserve">3.3 </w:t>
      </w:r>
      <w:r>
        <w:rPr>
          <w:rFonts w:ascii="Times New Roman" w:hAnsi="Times New Roman" w:cs="Times New Roman"/>
          <w:b/>
          <w:bCs/>
          <w:i/>
          <w:iCs/>
          <w:sz w:val="28"/>
          <w:szCs w:val="28"/>
        </w:rPr>
        <w:t>Основные  репертуарные принципы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 </w:t>
      </w:r>
      <w:r>
        <w:rPr>
          <w:rFonts w:ascii="Times New Roman" w:hAnsi="Times New Roman" w:cs="Times New Roman"/>
          <w:sz w:val="28"/>
          <w:szCs w:val="28"/>
        </w:rPr>
        <w:t xml:space="preserve">В  течение  учебного  года  планируется  ряд  творческих  показов:  </w:t>
      </w:r>
      <w:r>
        <w:rPr>
          <w:rFonts w:ascii="Times New Roman" w:hAnsi="Times New Roman" w:cs="Times New Roman"/>
          <w:sz w:val="28"/>
          <w:szCs w:val="28"/>
        </w:rPr>
        <w:lastRenderedPageBreak/>
        <w:t>открытые  репетиции  для  преподавателей,  участие  в  смотрах- конкурсах, фестивалях, концертно-массовых мероприятиях.</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учебный  год  в  хоровом  классе  должно  быть  пройдено  следующее  количество  произведений: младший  хор –</w:t>
      </w:r>
      <w:r w:rsidRPr="00CD01E9">
        <w:rPr>
          <w:rFonts w:ascii="Times New Roman" w:hAnsi="Times New Roman" w:cs="Times New Roman"/>
          <w:sz w:val="28"/>
          <w:szCs w:val="28"/>
        </w:rPr>
        <w:t xml:space="preserve"> 12-14, </w:t>
      </w:r>
      <w:r>
        <w:rPr>
          <w:rFonts w:ascii="Times New Roman" w:hAnsi="Times New Roman" w:cs="Times New Roman"/>
          <w:sz w:val="28"/>
          <w:szCs w:val="28"/>
        </w:rPr>
        <w:t>средний, старший  хоры –</w:t>
      </w:r>
      <w:r w:rsidRPr="00CD01E9">
        <w:rPr>
          <w:rFonts w:ascii="Times New Roman" w:hAnsi="Times New Roman" w:cs="Times New Roman"/>
          <w:sz w:val="28"/>
          <w:szCs w:val="28"/>
        </w:rPr>
        <w:t xml:space="preserve"> 10-12 (</w:t>
      </w:r>
      <w:r>
        <w:rPr>
          <w:rFonts w:ascii="Times New Roman" w:hAnsi="Times New Roman" w:cs="Times New Roman"/>
          <w:sz w:val="28"/>
          <w:szCs w:val="28"/>
        </w:rPr>
        <w:t xml:space="preserve">в том числе </w:t>
      </w:r>
      <w:proofErr w:type="spellStart"/>
      <w:r>
        <w:rPr>
          <w:rFonts w:ascii="Times New Roman" w:hAnsi="Times New Roman" w:cs="Times New Roman"/>
          <w:sz w:val="28"/>
          <w:szCs w:val="28"/>
        </w:rPr>
        <w: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cappella</w:t>
      </w:r>
      <w:proofErr w:type="spellEnd"/>
      <w:r>
        <w:rPr>
          <w:rFonts w:ascii="Times New Roman" w:hAnsi="Times New Roman" w:cs="Times New Roman"/>
          <w:sz w:val="28"/>
          <w:szCs w:val="28"/>
        </w:rPr>
        <w:t>).</w:t>
      </w: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Основные  репертуарные  принципы: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1.</w:t>
      </w:r>
      <w:r>
        <w:rPr>
          <w:rFonts w:ascii="Times New Roman" w:hAnsi="Times New Roman" w:cs="Times New Roman"/>
          <w:sz w:val="28"/>
          <w:szCs w:val="28"/>
        </w:rPr>
        <w:t>Художественная  ценность  произведения (необходимость  расширения  музыкально-художественного  вкуса, кругозора детей).</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Адекватность репертуара решению  учебных  задач.</w:t>
      </w:r>
    </w:p>
    <w:p w:rsidR="000C59C1" w:rsidRDefault="000C59C1" w:rsidP="00760CDA">
      <w:pPr>
        <w:widowControl w:val="0"/>
        <w:tabs>
          <w:tab w:val="left" w:pos="71"/>
        </w:tabs>
        <w:autoSpaceDE w:val="0"/>
        <w:autoSpaceDN w:val="0"/>
        <w:adjustRightInd w:val="0"/>
        <w:spacing w:after="0" w:line="240" w:lineRule="auto"/>
        <w:ind w:firstLine="709"/>
        <w:jc w:val="both"/>
        <w:rPr>
          <w:rFonts w:ascii="Times New Roman" w:hAnsi="Times New Roman" w:cs="Times New Roman"/>
          <w:sz w:val="28"/>
          <w:szCs w:val="28"/>
        </w:rPr>
      </w:pPr>
      <w:r w:rsidRPr="00CD01E9">
        <w:rPr>
          <w:rFonts w:ascii="Times New Roman" w:hAnsi="Times New Roman" w:cs="Times New Roman"/>
          <w:sz w:val="28"/>
          <w:szCs w:val="28"/>
        </w:rPr>
        <w:t xml:space="preserve">3. </w:t>
      </w:r>
      <w:r>
        <w:rPr>
          <w:rFonts w:ascii="Times New Roman" w:hAnsi="Times New Roman" w:cs="Times New Roman"/>
          <w:sz w:val="28"/>
          <w:szCs w:val="28"/>
        </w:rPr>
        <w:t>Разнообразие (по стилю, содержанию, темпу, нюансировке, по сложности) в опоре на  классическую  музыку (русская  и  зарубежная) в  сочетании  с  современными  композиторами  и  народными  песнями  различных  жанров.</w:t>
      </w:r>
    </w:p>
    <w:p w:rsidR="000C59C1" w:rsidRPr="00E2483A" w:rsidRDefault="000C59C1" w:rsidP="00B03873">
      <w:pPr>
        <w:widowControl w:val="0"/>
        <w:tabs>
          <w:tab w:val="left" w:pos="9088"/>
          <w:tab w:val="left" w:pos="9656"/>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CD01E9">
        <w:rPr>
          <w:rFonts w:ascii="Times New Roman" w:hAnsi="Times New Roman" w:cs="Times New Roman"/>
          <w:sz w:val="28"/>
          <w:szCs w:val="28"/>
        </w:rPr>
        <w:t xml:space="preserve">. </w:t>
      </w:r>
      <w:r>
        <w:rPr>
          <w:rFonts w:ascii="Times New Roman" w:hAnsi="Times New Roman" w:cs="Times New Roman"/>
          <w:sz w:val="28"/>
          <w:szCs w:val="28"/>
        </w:rPr>
        <w:t>Доступность (по содержанию, голосовым возможностям, техническим навыкам).</w:t>
      </w:r>
    </w:p>
    <w:p w:rsidR="00F66E33" w:rsidRPr="00E2483A" w:rsidRDefault="00F66E33" w:rsidP="00B03873">
      <w:pPr>
        <w:widowControl w:val="0"/>
        <w:tabs>
          <w:tab w:val="left" w:pos="9088"/>
          <w:tab w:val="left" w:pos="9656"/>
        </w:tabs>
        <w:autoSpaceDE w:val="0"/>
        <w:autoSpaceDN w:val="0"/>
        <w:adjustRightInd w:val="0"/>
        <w:spacing w:after="0" w:line="240" w:lineRule="auto"/>
        <w:ind w:firstLine="709"/>
        <w:jc w:val="both"/>
        <w:rPr>
          <w:rFonts w:ascii="Times New Roman" w:hAnsi="Times New Roman" w:cs="Times New Roman"/>
          <w:sz w:val="28"/>
          <w:szCs w:val="28"/>
        </w:rPr>
      </w:pPr>
    </w:p>
    <w:p w:rsidR="00F66E33" w:rsidRPr="00E2483A" w:rsidRDefault="00F66E33" w:rsidP="00B03873">
      <w:pPr>
        <w:widowControl w:val="0"/>
        <w:tabs>
          <w:tab w:val="left" w:pos="9088"/>
          <w:tab w:val="left" w:pos="9656"/>
        </w:tabs>
        <w:autoSpaceDE w:val="0"/>
        <w:autoSpaceDN w:val="0"/>
        <w:adjustRightInd w:val="0"/>
        <w:spacing w:after="0" w:line="240" w:lineRule="auto"/>
        <w:ind w:firstLine="709"/>
        <w:jc w:val="both"/>
        <w:rPr>
          <w:rFonts w:ascii="Times New Roman" w:hAnsi="Times New Roman" w:cs="Times New Roman"/>
          <w:sz w:val="28"/>
          <w:szCs w:val="28"/>
        </w:rPr>
      </w:pPr>
    </w:p>
    <w:p w:rsidR="00F66E33" w:rsidRPr="00E2483A" w:rsidRDefault="00F66E33" w:rsidP="00B03873">
      <w:pPr>
        <w:widowControl w:val="0"/>
        <w:tabs>
          <w:tab w:val="left" w:pos="9088"/>
          <w:tab w:val="left" w:pos="9656"/>
        </w:tabs>
        <w:autoSpaceDE w:val="0"/>
        <w:autoSpaceDN w:val="0"/>
        <w:adjustRightInd w:val="0"/>
        <w:spacing w:after="0" w:line="240" w:lineRule="auto"/>
        <w:ind w:firstLine="709"/>
        <w:jc w:val="both"/>
        <w:rPr>
          <w:rFonts w:ascii="Times New Roman" w:hAnsi="Times New Roman" w:cs="Times New Roman"/>
          <w:sz w:val="28"/>
          <w:szCs w:val="28"/>
        </w:rPr>
      </w:pPr>
    </w:p>
    <w:p w:rsidR="00F66E33" w:rsidRPr="00E2483A" w:rsidRDefault="00F66E33" w:rsidP="00B03873">
      <w:pPr>
        <w:widowControl w:val="0"/>
        <w:tabs>
          <w:tab w:val="left" w:pos="9088"/>
          <w:tab w:val="left" w:pos="9656"/>
        </w:tabs>
        <w:autoSpaceDE w:val="0"/>
        <w:autoSpaceDN w:val="0"/>
        <w:adjustRightInd w:val="0"/>
        <w:spacing w:after="0" w:line="240" w:lineRule="auto"/>
        <w:ind w:firstLine="709"/>
        <w:jc w:val="both"/>
        <w:rPr>
          <w:rFonts w:ascii="Times New Roman" w:hAnsi="Times New Roman" w:cs="Times New Roman"/>
          <w:sz w:val="28"/>
          <w:szCs w:val="28"/>
        </w:rPr>
      </w:pPr>
    </w:p>
    <w:p w:rsidR="000C59C1" w:rsidRPr="00760CDA" w:rsidRDefault="000C59C1" w:rsidP="00760CDA">
      <w:pPr>
        <w:widowControl w:val="0"/>
        <w:autoSpaceDE w:val="0"/>
        <w:autoSpaceDN w:val="0"/>
        <w:adjustRightInd w:val="0"/>
        <w:spacing w:after="0" w:line="240" w:lineRule="auto"/>
        <w:ind w:firstLine="709"/>
        <w:jc w:val="center"/>
        <w:rPr>
          <w:rFonts w:ascii="Times New Roman" w:hAnsi="Times New Roman" w:cs="Times New Roman"/>
          <w:b/>
          <w:bCs/>
          <w:i/>
          <w:iCs/>
          <w:color w:val="000000"/>
          <w:sz w:val="28"/>
          <w:szCs w:val="28"/>
        </w:rPr>
      </w:pPr>
      <w:r w:rsidRPr="00760CDA">
        <w:rPr>
          <w:rFonts w:ascii="Times New Roman" w:hAnsi="Times New Roman" w:cs="Times New Roman"/>
          <w:b/>
          <w:bCs/>
          <w:i/>
          <w:iCs/>
          <w:color w:val="000000"/>
          <w:sz w:val="28"/>
          <w:szCs w:val="28"/>
        </w:rPr>
        <w:t>3.4 Основные     показатели     эффективности</w:t>
      </w:r>
    </w:p>
    <w:p w:rsidR="000C59C1" w:rsidRPr="00760CDA" w:rsidRDefault="000C59C1" w:rsidP="00760CDA">
      <w:pPr>
        <w:widowControl w:val="0"/>
        <w:autoSpaceDE w:val="0"/>
        <w:autoSpaceDN w:val="0"/>
        <w:adjustRightInd w:val="0"/>
        <w:spacing w:after="0" w:line="240" w:lineRule="auto"/>
        <w:ind w:firstLine="709"/>
        <w:jc w:val="center"/>
        <w:rPr>
          <w:rFonts w:ascii="Times New Roman" w:hAnsi="Times New Roman" w:cs="Times New Roman"/>
          <w:b/>
          <w:bCs/>
          <w:i/>
          <w:iCs/>
          <w:color w:val="000000"/>
          <w:sz w:val="28"/>
          <w:szCs w:val="28"/>
        </w:rPr>
      </w:pPr>
      <w:r w:rsidRPr="00760CDA">
        <w:rPr>
          <w:rFonts w:ascii="Times New Roman" w:hAnsi="Times New Roman" w:cs="Times New Roman"/>
          <w:b/>
          <w:bCs/>
          <w:i/>
          <w:iCs/>
          <w:color w:val="000000"/>
          <w:sz w:val="28"/>
          <w:szCs w:val="28"/>
        </w:rPr>
        <w:t>реализации     данной программы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1.</w:t>
      </w:r>
      <w:r>
        <w:rPr>
          <w:rFonts w:ascii="Times New Roman" w:hAnsi="Times New Roman" w:cs="Times New Roman"/>
          <w:color w:val="000000"/>
          <w:sz w:val="28"/>
          <w:szCs w:val="28"/>
        </w:rPr>
        <w:t>Высокий    уровень     мотивации    учащихся    к    вокально-хоровому исполнительству;</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2.</w:t>
      </w:r>
      <w:r>
        <w:rPr>
          <w:rFonts w:ascii="Times New Roman" w:hAnsi="Times New Roman" w:cs="Times New Roman"/>
          <w:color w:val="000000"/>
          <w:sz w:val="28"/>
          <w:szCs w:val="28"/>
        </w:rPr>
        <w:t>Профессиональное    самоопределение    одаренных    детей   в    области      музыкально-хорового образования;</w:t>
      </w:r>
    </w:p>
    <w:p w:rsidR="000C59C1" w:rsidRPr="00CD01E9" w:rsidRDefault="000C59C1" w:rsidP="00B03873">
      <w:pPr>
        <w:widowControl w:val="0"/>
        <w:autoSpaceDE w:val="0"/>
        <w:autoSpaceDN w:val="0"/>
        <w:adjustRightInd w:val="0"/>
        <w:spacing w:after="0" w:line="240" w:lineRule="auto"/>
        <w:ind w:firstLine="709"/>
        <w:jc w:val="both"/>
      </w:pPr>
      <w:r w:rsidRPr="00CD01E9">
        <w:rPr>
          <w:rFonts w:ascii="Times New Roman" w:hAnsi="Times New Roman" w:cs="Times New Roman"/>
          <w:color w:val="000000"/>
          <w:sz w:val="28"/>
          <w:szCs w:val="28"/>
        </w:rPr>
        <w:t>3.</w:t>
      </w:r>
      <w:r>
        <w:rPr>
          <w:rFonts w:ascii="Times New Roman" w:hAnsi="Times New Roman" w:cs="Times New Roman"/>
          <w:color w:val="000000"/>
          <w:sz w:val="28"/>
          <w:szCs w:val="28"/>
        </w:rPr>
        <w:t xml:space="preserve">Творческая    самореализация    учащихся,    участие    вокально-хоровых коллективов   и   их   солистов   в   смотрах-конкурсах,   фестивалях, </w:t>
      </w:r>
      <w:proofErr w:type="spellStart"/>
      <w:r>
        <w:rPr>
          <w:rFonts w:ascii="Times New Roman" w:hAnsi="Times New Roman" w:cs="Times New Roman"/>
          <w:color w:val="000000"/>
          <w:sz w:val="28"/>
          <w:szCs w:val="28"/>
        </w:rPr>
        <w:t>концертно</w:t>
      </w:r>
      <w:proofErr w:type="spellEnd"/>
      <w:r>
        <w:rPr>
          <w:rFonts w:ascii="Times New Roman" w:hAnsi="Times New Roman" w:cs="Times New Roman"/>
          <w:color w:val="000000"/>
          <w:sz w:val="28"/>
          <w:szCs w:val="28"/>
        </w:rPr>
        <w:t xml:space="preserve"> -массовых  мероприятиях.</w:t>
      </w: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CD01E9">
        <w:rPr>
          <w:rFonts w:ascii="Times New Roman" w:hAnsi="Times New Roman" w:cs="Times New Roman"/>
          <w:color w:val="000000"/>
          <w:sz w:val="28"/>
          <w:szCs w:val="28"/>
        </w:rPr>
        <w:br/>
      </w:r>
      <w:r>
        <w:rPr>
          <w:rFonts w:ascii="Times New Roman" w:hAnsi="Times New Roman" w:cs="Times New Roman"/>
          <w:b/>
          <w:bCs/>
          <w:color w:val="000000"/>
          <w:sz w:val="28"/>
          <w:szCs w:val="28"/>
          <w:lang w:val="en-US"/>
        </w:rPr>
        <w:t>IV</w:t>
      </w:r>
      <w:r w:rsidRPr="00CD01E9">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ФОРМЫ И МЕТОДЫ КОНТРОЛЯ, СИСТЕМА ОЦЕНОК</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i/>
          <w:iCs/>
          <w:color w:val="000000"/>
          <w:sz w:val="28"/>
          <w:szCs w:val="28"/>
        </w:rPr>
      </w:pPr>
      <w:r w:rsidRPr="00CD01E9">
        <w:rPr>
          <w:rFonts w:ascii="Times New Roman" w:hAnsi="Times New Roman" w:cs="Times New Roman"/>
          <w:b/>
          <w:bCs/>
          <w:i/>
          <w:iCs/>
          <w:color w:val="000000"/>
          <w:sz w:val="28"/>
          <w:szCs w:val="28"/>
        </w:rPr>
        <w:t xml:space="preserve">4.1. </w:t>
      </w:r>
      <w:r>
        <w:rPr>
          <w:rFonts w:ascii="Times New Roman" w:hAnsi="Times New Roman" w:cs="Times New Roman"/>
          <w:b/>
          <w:bCs/>
          <w:i/>
          <w:iCs/>
          <w:color w:val="000000"/>
          <w:sz w:val="28"/>
          <w:szCs w:val="28"/>
        </w:rPr>
        <w:t>Аттестация: виды, форма, содержание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В  программе обучения </w:t>
      </w:r>
      <w:r w:rsidRPr="00B03873">
        <w:rPr>
          <w:rFonts w:ascii="Times New Roman" w:hAnsi="Times New Roman" w:cs="Times New Roman"/>
          <w:b/>
          <w:bCs/>
          <w:i/>
          <w:iCs/>
          <w:color w:val="000000"/>
          <w:sz w:val="28"/>
          <w:szCs w:val="28"/>
        </w:rPr>
        <w:t>младшего   и среднего хоров</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 xml:space="preserve">используются две основных формы контроля успеваемости - </w:t>
      </w:r>
      <w:r>
        <w:rPr>
          <w:rFonts w:ascii="Times New Roman" w:hAnsi="Times New Roman" w:cs="Times New Roman"/>
          <w:i/>
          <w:iCs/>
          <w:color w:val="000000"/>
          <w:sz w:val="28"/>
          <w:szCs w:val="28"/>
        </w:rPr>
        <w:t xml:space="preserve">текущая </w:t>
      </w:r>
      <w:r>
        <w:rPr>
          <w:rFonts w:ascii="Times New Roman" w:hAnsi="Times New Roman" w:cs="Times New Roman"/>
          <w:color w:val="000000"/>
          <w:sz w:val="28"/>
          <w:szCs w:val="28"/>
        </w:rPr>
        <w:t xml:space="preserve">и </w:t>
      </w:r>
      <w:r>
        <w:rPr>
          <w:rFonts w:ascii="Times New Roman" w:hAnsi="Times New Roman" w:cs="Times New Roman"/>
          <w:i/>
          <w:iCs/>
          <w:color w:val="000000"/>
          <w:sz w:val="28"/>
          <w:szCs w:val="28"/>
        </w:rPr>
        <w:t>промежуточная.   Методы текущего контроля:</w:t>
      </w:r>
    </w:p>
    <w:p w:rsidR="000C59C1" w:rsidRDefault="000C59C1" w:rsidP="00B03873">
      <w:pPr>
        <w:widowControl w:val="0"/>
        <w:tabs>
          <w:tab w:val="left" w:pos="163"/>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w:t>
      </w:r>
      <w:r>
        <w:rPr>
          <w:rFonts w:ascii="Times New Roman" w:hAnsi="Times New Roman" w:cs="Times New Roman"/>
          <w:color w:val="000000"/>
          <w:sz w:val="28"/>
          <w:szCs w:val="28"/>
        </w:rPr>
        <w:t>оценка за работу в классе;</w:t>
      </w:r>
    </w:p>
    <w:p w:rsidR="000C59C1" w:rsidRDefault="000C59C1" w:rsidP="00B03873">
      <w:pPr>
        <w:widowControl w:val="0"/>
        <w:tabs>
          <w:tab w:val="left" w:pos="163"/>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w:t>
      </w:r>
      <w:r>
        <w:rPr>
          <w:rFonts w:ascii="Times New Roman" w:hAnsi="Times New Roman" w:cs="Times New Roman"/>
          <w:color w:val="000000"/>
          <w:sz w:val="28"/>
          <w:szCs w:val="28"/>
        </w:rPr>
        <w:t>текущая сдача партий;</w:t>
      </w:r>
    </w:p>
    <w:p w:rsidR="000C59C1" w:rsidRDefault="000C59C1" w:rsidP="00B03873">
      <w:pPr>
        <w:widowControl w:val="0"/>
        <w:tabs>
          <w:tab w:val="left" w:pos="163"/>
        </w:tabs>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CD01E9">
        <w:rPr>
          <w:rFonts w:ascii="Times New Roman" w:hAnsi="Times New Roman" w:cs="Times New Roman"/>
          <w:color w:val="000000"/>
          <w:sz w:val="28"/>
          <w:szCs w:val="28"/>
        </w:rPr>
        <w:t>-</w:t>
      </w:r>
      <w:r>
        <w:rPr>
          <w:rFonts w:ascii="Times New Roman" w:hAnsi="Times New Roman" w:cs="Times New Roman"/>
          <w:color w:val="000000"/>
          <w:sz w:val="28"/>
          <w:szCs w:val="28"/>
        </w:rPr>
        <w:t>контрольный урок в конце каждой четверти.</w:t>
      </w:r>
      <w:r>
        <w:rPr>
          <w:rFonts w:ascii="Times New Roman" w:hAnsi="Times New Roman" w:cs="Times New Roman"/>
          <w:color w:val="000000"/>
          <w:sz w:val="28"/>
          <w:szCs w:val="28"/>
        </w:rPr>
        <w:br/>
      </w:r>
      <w:r>
        <w:rPr>
          <w:rFonts w:ascii="Times New Roman" w:hAnsi="Times New Roman" w:cs="Times New Roman"/>
          <w:i/>
          <w:iCs/>
          <w:color w:val="000000"/>
          <w:sz w:val="28"/>
          <w:szCs w:val="28"/>
        </w:rPr>
        <w:t xml:space="preserve"> Промежуточный контроль:</w:t>
      </w:r>
    </w:p>
    <w:p w:rsidR="000C59C1" w:rsidRDefault="000C59C1" w:rsidP="00B03873">
      <w:pPr>
        <w:widowControl w:val="0"/>
        <w:tabs>
          <w:tab w:val="left" w:pos="527"/>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w:t>
      </w:r>
      <w:r w:rsidRPr="00CD01E9">
        <w:rPr>
          <w:rFonts w:ascii="Times New Roman" w:hAnsi="Times New Roman" w:cs="Times New Roman"/>
          <w:color w:val="000000"/>
          <w:sz w:val="28"/>
          <w:szCs w:val="28"/>
        </w:rPr>
        <w:tab/>
      </w:r>
      <w:r>
        <w:rPr>
          <w:rFonts w:ascii="Times New Roman" w:hAnsi="Times New Roman" w:cs="Times New Roman"/>
          <w:color w:val="000000"/>
          <w:sz w:val="28"/>
          <w:szCs w:val="28"/>
        </w:rPr>
        <w:t>переводной зачет в средний и старший хоры в конце учебного года.</w:t>
      </w:r>
    </w:p>
    <w:p w:rsidR="000C59C1" w:rsidRDefault="000C59C1" w:rsidP="00B03873">
      <w:pPr>
        <w:widowControl w:val="0"/>
        <w:tabs>
          <w:tab w:val="left" w:pos="527"/>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lastRenderedPageBreak/>
        <w:br/>
      </w:r>
      <w:r>
        <w:rPr>
          <w:rFonts w:ascii="Times New Roman" w:hAnsi="Times New Roman" w:cs="Times New Roman"/>
          <w:color w:val="000000"/>
          <w:sz w:val="28"/>
          <w:szCs w:val="28"/>
        </w:rPr>
        <w:t xml:space="preserve">В программе обучения </w:t>
      </w:r>
      <w:r w:rsidRPr="00B03873">
        <w:rPr>
          <w:rFonts w:ascii="Times New Roman" w:hAnsi="Times New Roman" w:cs="Times New Roman"/>
          <w:b/>
          <w:bCs/>
          <w:i/>
          <w:iCs/>
          <w:color w:val="000000"/>
          <w:sz w:val="28"/>
          <w:szCs w:val="28"/>
        </w:rPr>
        <w:t>старшего хора</w:t>
      </w:r>
      <w:r>
        <w:rPr>
          <w:rFonts w:ascii="Times New Roman" w:hAnsi="Times New Roman" w:cs="Times New Roman"/>
          <w:color w:val="000000"/>
          <w:sz w:val="28"/>
          <w:szCs w:val="28"/>
        </w:rPr>
        <w:t xml:space="preserve"> также используются текущая</w:t>
      </w: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 промежуточная формы контроля.   </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Методы текущего контроля:</w:t>
      </w:r>
      <w:r>
        <w:rPr>
          <w:rFonts w:ascii="Times New Roman" w:hAnsi="Times New Roman" w:cs="Times New Roman"/>
          <w:color w:val="000000"/>
          <w:sz w:val="28"/>
          <w:szCs w:val="28"/>
        </w:rPr>
        <w:t xml:space="preserve"> </w:t>
      </w:r>
    </w:p>
    <w:p w:rsidR="000C59C1" w:rsidRDefault="000C59C1" w:rsidP="00B03873">
      <w:pPr>
        <w:widowControl w:val="0"/>
        <w:tabs>
          <w:tab w:val="left" w:pos="163"/>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текущая сдача партий;</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контрольный урок в конце каждой четверти;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Промежуточного контроль:</w:t>
      </w:r>
    </w:p>
    <w:p w:rsidR="000C59C1" w:rsidRDefault="000C59C1" w:rsidP="00B03873">
      <w:pPr>
        <w:widowControl w:val="0"/>
        <w:tabs>
          <w:tab w:val="left" w:pos="167"/>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переводной зачет в конце учебного года.</w:t>
      </w:r>
    </w:p>
    <w:p w:rsidR="000C59C1" w:rsidRPr="00CD01E9" w:rsidRDefault="000C59C1" w:rsidP="00B03873">
      <w:pPr>
        <w:widowControl w:val="0"/>
        <w:tabs>
          <w:tab w:val="left" w:pos="527"/>
        </w:tabs>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участия в хоровом самоуправлении.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протяжении всех этапов хорового обучения в настоящей программе предусмотрено </w:t>
      </w:r>
      <w:r>
        <w:rPr>
          <w:rFonts w:ascii="Times New Roman" w:hAnsi="Times New Roman" w:cs="Times New Roman"/>
          <w:color w:val="000000"/>
          <w:sz w:val="28"/>
          <w:szCs w:val="28"/>
          <w:u w:val="single"/>
        </w:rPr>
        <w:t>два переводных контрольных урока (зачета).</w:t>
      </w:r>
      <w:r>
        <w:rPr>
          <w:rFonts w:ascii="Times New Roman" w:hAnsi="Times New Roman" w:cs="Times New Roman"/>
          <w:color w:val="000000"/>
          <w:sz w:val="28"/>
          <w:szCs w:val="28"/>
        </w:rPr>
        <w:t xml:space="preserve"> Первый контрольный урок (зачет) проводится после завершения обучения в младшем хоре при переводе детей в средний хор. Переводной контрольный урок (зачет) проводится при переходе учащегося из среднего хора в старший хор.</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Формой промежуточной аттестации может быть зачет в виде академического концерта.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выведении итоговой (переводной) оценки учитывается следующее: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оценка годовой работы ученика;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оценка на зачете (академическом концерте);</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другие выступления ученика в течение учебного года.</w:t>
      </w:r>
    </w:p>
    <w:p w:rsidR="000C59C1" w:rsidRDefault="000C59C1" w:rsidP="00B03873">
      <w:pPr>
        <w:widowControl w:val="0"/>
        <w:tabs>
          <w:tab w:val="left" w:pos="1367"/>
          <w:tab w:val="left" w:pos="3143"/>
          <w:tab w:val="left" w:pos="6057"/>
        </w:tab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рамках</w:t>
      </w:r>
      <w:r>
        <w:rPr>
          <w:rFonts w:ascii="Times New Roman" w:hAnsi="Times New Roman" w:cs="Times New Roman"/>
          <w:color w:val="000000"/>
          <w:sz w:val="28"/>
          <w:szCs w:val="28"/>
        </w:rPr>
        <w:tab/>
        <w:t xml:space="preserve">дополнительной     </w:t>
      </w:r>
      <w:proofErr w:type="spellStart"/>
      <w:r>
        <w:rPr>
          <w:rFonts w:ascii="Times New Roman" w:hAnsi="Times New Roman" w:cs="Times New Roman"/>
          <w:color w:val="000000"/>
          <w:sz w:val="28"/>
          <w:szCs w:val="28"/>
        </w:rPr>
        <w:t>предпрофессиональной</w:t>
      </w:r>
      <w:proofErr w:type="spellEnd"/>
      <w:r>
        <w:rPr>
          <w:rFonts w:ascii="Times New Roman" w:hAnsi="Times New Roman" w:cs="Times New Roman"/>
          <w:color w:val="000000"/>
          <w:sz w:val="28"/>
          <w:szCs w:val="28"/>
        </w:rPr>
        <w:t xml:space="preserve"> общеобразовательной  программы для  инструментальных  отделений  по  предмету  </w:t>
      </w:r>
      <w:r w:rsidRPr="00CD01E9">
        <w:rPr>
          <w:rFonts w:ascii="Times New Roman" w:hAnsi="Times New Roman" w:cs="Times New Roman"/>
          <w:color w:val="000000"/>
          <w:sz w:val="28"/>
          <w:szCs w:val="28"/>
        </w:rPr>
        <w:t>«</w:t>
      </w:r>
      <w:r>
        <w:rPr>
          <w:rFonts w:ascii="Times New Roman" w:hAnsi="Times New Roman" w:cs="Times New Roman"/>
          <w:color w:val="000000"/>
          <w:sz w:val="28"/>
          <w:szCs w:val="28"/>
        </w:rPr>
        <w:t>хоровой  класс</w:t>
      </w: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предусмотрена итоговая аттестация, которая проводиться в форме отчетного концерта.</w:t>
      </w:r>
    </w:p>
    <w:p w:rsidR="000C59C1" w:rsidRPr="00CD01E9" w:rsidRDefault="000C59C1" w:rsidP="00B03873">
      <w:pPr>
        <w:widowControl w:val="0"/>
        <w:tabs>
          <w:tab w:val="left" w:pos="1367"/>
          <w:tab w:val="left" w:pos="3143"/>
          <w:tab w:val="left" w:pos="6057"/>
        </w:tabs>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i/>
          <w:iCs/>
          <w:color w:val="000000"/>
          <w:sz w:val="28"/>
          <w:szCs w:val="28"/>
        </w:rPr>
      </w:pPr>
      <w:r w:rsidRPr="00CD01E9">
        <w:rPr>
          <w:rFonts w:ascii="Times New Roman" w:hAnsi="Times New Roman" w:cs="Times New Roman"/>
          <w:b/>
          <w:bCs/>
          <w:i/>
          <w:iCs/>
          <w:color w:val="000000"/>
          <w:sz w:val="28"/>
          <w:szCs w:val="28"/>
        </w:rPr>
        <w:t>4.2</w:t>
      </w:r>
      <w:r>
        <w:rPr>
          <w:rFonts w:ascii="Times New Roman" w:hAnsi="Times New Roman" w:cs="Times New Roman"/>
          <w:b/>
          <w:bCs/>
          <w:i/>
          <w:iCs/>
          <w:color w:val="000000"/>
          <w:sz w:val="28"/>
          <w:szCs w:val="28"/>
        </w:rPr>
        <w:t xml:space="preserve"> Критерии оценок</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итогам  текущих  занятий,   исполнения    программы    на   концерте,  сдаче  зачетов,  переводных  экзаменов, выставляется оценка  по  пятибалльной  системе:</w:t>
      </w:r>
    </w:p>
    <w:tbl>
      <w:tblPr>
        <w:tblW w:w="0" w:type="auto"/>
        <w:tblInd w:w="2" w:type="dxa"/>
        <w:tblLayout w:type="fixed"/>
        <w:tblCellMar>
          <w:left w:w="40" w:type="dxa"/>
          <w:right w:w="40" w:type="dxa"/>
        </w:tblCellMar>
        <w:tblLook w:val="0000"/>
      </w:tblPr>
      <w:tblGrid>
        <w:gridCol w:w="2449"/>
        <w:gridCol w:w="7150"/>
      </w:tblGrid>
      <w:tr w:rsidR="000C59C1" w:rsidRPr="0040300D">
        <w:trPr>
          <w:trHeight w:val="551"/>
        </w:trPr>
        <w:tc>
          <w:tcPr>
            <w:tcW w:w="2449" w:type="dxa"/>
            <w:tcBorders>
              <w:top w:val="single" w:sz="6" w:space="0" w:color="00000A"/>
              <w:left w:val="single" w:sz="6" w:space="0" w:color="00000A"/>
              <w:bottom w:val="single" w:sz="6" w:space="0" w:color="00000A"/>
              <w:right w:val="single" w:sz="6" w:space="0" w:color="00000A"/>
            </w:tcBorders>
            <w:shd w:val="clear" w:color="000000" w:fill="FFFFFF"/>
            <w:vAlign w:val="center"/>
          </w:tcPr>
          <w:p w:rsidR="000C59C1" w:rsidRPr="0040300D" w:rsidRDefault="000C59C1" w:rsidP="00B03873">
            <w:pPr>
              <w:widowControl w:val="0"/>
              <w:autoSpaceDE w:val="0"/>
              <w:autoSpaceDN w:val="0"/>
              <w:adjustRightInd w:val="0"/>
              <w:spacing w:after="0" w:line="240" w:lineRule="auto"/>
              <w:jc w:val="center"/>
              <w:rPr>
                <w:lang w:val="en-US"/>
              </w:rPr>
            </w:pPr>
            <w:r w:rsidRPr="0040300D">
              <w:rPr>
                <w:rFonts w:ascii="Times New Roman" w:hAnsi="Times New Roman" w:cs="Times New Roman"/>
                <w:b/>
                <w:bCs/>
                <w:color w:val="000000"/>
                <w:sz w:val="28"/>
                <w:szCs w:val="28"/>
              </w:rPr>
              <w:t>Оценка</w:t>
            </w:r>
          </w:p>
        </w:tc>
        <w:tc>
          <w:tcPr>
            <w:tcW w:w="7150" w:type="dxa"/>
            <w:tcBorders>
              <w:top w:val="single" w:sz="6" w:space="0" w:color="00000A"/>
              <w:left w:val="single" w:sz="6" w:space="0" w:color="00000A"/>
              <w:bottom w:val="single" w:sz="6" w:space="0" w:color="00000A"/>
              <w:right w:val="single" w:sz="6" w:space="0" w:color="00000A"/>
            </w:tcBorders>
            <w:shd w:val="clear" w:color="000000" w:fill="FFFFFF"/>
            <w:vAlign w:val="center"/>
          </w:tcPr>
          <w:p w:rsidR="000C59C1" w:rsidRPr="0040300D" w:rsidRDefault="000C59C1" w:rsidP="00B03873">
            <w:pPr>
              <w:widowControl w:val="0"/>
              <w:autoSpaceDE w:val="0"/>
              <w:autoSpaceDN w:val="0"/>
              <w:adjustRightInd w:val="0"/>
              <w:spacing w:after="0" w:line="240" w:lineRule="auto"/>
              <w:jc w:val="center"/>
              <w:rPr>
                <w:lang w:val="en-US"/>
              </w:rPr>
            </w:pPr>
            <w:r w:rsidRPr="0040300D">
              <w:rPr>
                <w:rFonts w:ascii="Times New Roman" w:hAnsi="Times New Roman" w:cs="Times New Roman"/>
                <w:b/>
                <w:bCs/>
                <w:color w:val="000000"/>
                <w:sz w:val="28"/>
                <w:szCs w:val="28"/>
              </w:rPr>
              <w:t>Критерии оценивания занятий</w:t>
            </w:r>
          </w:p>
        </w:tc>
      </w:tr>
      <w:tr w:rsidR="000C59C1" w:rsidRPr="0040300D">
        <w:trPr>
          <w:trHeight w:val="1730"/>
        </w:trPr>
        <w:tc>
          <w:tcPr>
            <w:tcW w:w="2449" w:type="dxa"/>
            <w:tcBorders>
              <w:top w:val="single" w:sz="6" w:space="0" w:color="00000A"/>
              <w:left w:val="single" w:sz="6" w:space="0" w:color="00000A"/>
              <w:bottom w:val="single" w:sz="6" w:space="0" w:color="00000A"/>
              <w:right w:val="single" w:sz="6" w:space="0" w:color="00000A"/>
            </w:tcBorders>
            <w:shd w:val="clear" w:color="000000" w:fill="FFFFFF"/>
          </w:tcPr>
          <w:p w:rsidR="000C59C1" w:rsidRPr="0040300D" w:rsidRDefault="000C59C1" w:rsidP="00B03873">
            <w:pPr>
              <w:widowControl w:val="0"/>
              <w:autoSpaceDE w:val="0"/>
              <w:autoSpaceDN w:val="0"/>
              <w:adjustRightInd w:val="0"/>
              <w:spacing w:after="0" w:line="240" w:lineRule="auto"/>
              <w:jc w:val="center"/>
              <w:rPr>
                <w:lang w:val="en-US"/>
              </w:rPr>
            </w:pPr>
            <w:r w:rsidRPr="0040300D">
              <w:rPr>
                <w:rFonts w:ascii="Times New Roman" w:hAnsi="Times New Roman" w:cs="Times New Roman"/>
                <w:color w:val="000000"/>
                <w:sz w:val="28"/>
                <w:szCs w:val="28"/>
              </w:rPr>
              <w:lastRenderedPageBreak/>
              <w:t>отлично</w:t>
            </w:r>
          </w:p>
        </w:tc>
        <w:tc>
          <w:tcPr>
            <w:tcW w:w="7150" w:type="dxa"/>
            <w:tcBorders>
              <w:top w:val="single" w:sz="6" w:space="0" w:color="00000A"/>
              <w:left w:val="single" w:sz="6" w:space="0" w:color="00000A"/>
              <w:bottom w:val="single" w:sz="6" w:space="0" w:color="00000A"/>
              <w:right w:val="single" w:sz="6" w:space="0" w:color="00000A"/>
            </w:tcBorders>
            <w:shd w:val="clear" w:color="000000" w:fill="FFFFFF"/>
          </w:tcPr>
          <w:p w:rsidR="000C59C1" w:rsidRPr="0040300D" w:rsidRDefault="000C59C1" w:rsidP="00B03873">
            <w:pPr>
              <w:widowControl w:val="0"/>
              <w:autoSpaceDE w:val="0"/>
              <w:autoSpaceDN w:val="0"/>
              <w:adjustRightInd w:val="0"/>
              <w:spacing w:after="0" w:line="240" w:lineRule="auto"/>
              <w:jc w:val="both"/>
            </w:pPr>
            <w:r w:rsidRPr="0040300D">
              <w:rPr>
                <w:rFonts w:ascii="Times New Roman" w:hAnsi="Times New Roman" w:cs="Times New Roman"/>
                <w:color w:val="000000"/>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0C59C1" w:rsidRPr="0040300D">
        <w:trPr>
          <w:trHeight w:val="1730"/>
        </w:trPr>
        <w:tc>
          <w:tcPr>
            <w:tcW w:w="2449" w:type="dxa"/>
            <w:tcBorders>
              <w:top w:val="single" w:sz="6" w:space="0" w:color="00000A"/>
              <w:left w:val="single" w:sz="6" w:space="0" w:color="00000A"/>
              <w:bottom w:val="single" w:sz="6" w:space="0" w:color="00000A"/>
              <w:right w:val="single" w:sz="6" w:space="0" w:color="00000A"/>
            </w:tcBorders>
            <w:shd w:val="clear" w:color="000000" w:fill="FFFFFF"/>
          </w:tcPr>
          <w:p w:rsidR="000C59C1" w:rsidRPr="0040300D" w:rsidRDefault="000C59C1" w:rsidP="00B03873">
            <w:pPr>
              <w:widowControl w:val="0"/>
              <w:autoSpaceDE w:val="0"/>
              <w:autoSpaceDN w:val="0"/>
              <w:adjustRightInd w:val="0"/>
              <w:spacing w:after="0" w:line="240" w:lineRule="auto"/>
              <w:jc w:val="center"/>
              <w:rPr>
                <w:lang w:val="en-US"/>
              </w:rPr>
            </w:pPr>
            <w:r w:rsidRPr="0040300D">
              <w:rPr>
                <w:rFonts w:ascii="Times New Roman" w:hAnsi="Times New Roman" w:cs="Times New Roman"/>
                <w:color w:val="000000"/>
                <w:sz w:val="28"/>
                <w:szCs w:val="28"/>
              </w:rPr>
              <w:t>хорошо</w:t>
            </w:r>
          </w:p>
        </w:tc>
        <w:tc>
          <w:tcPr>
            <w:tcW w:w="7150" w:type="dxa"/>
            <w:tcBorders>
              <w:top w:val="single" w:sz="6" w:space="0" w:color="00000A"/>
              <w:left w:val="single" w:sz="6" w:space="0" w:color="00000A"/>
              <w:bottom w:val="single" w:sz="6" w:space="0" w:color="00000A"/>
              <w:right w:val="single" w:sz="6" w:space="0" w:color="00000A"/>
            </w:tcBorders>
            <w:shd w:val="clear" w:color="000000" w:fill="FFFFFF"/>
          </w:tcPr>
          <w:p w:rsidR="000C59C1" w:rsidRPr="0040300D" w:rsidRDefault="000C59C1" w:rsidP="00B03873">
            <w:pPr>
              <w:widowControl w:val="0"/>
              <w:autoSpaceDE w:val="0"/>
              <w:autoSpaceDN w:val="0"/>
              <w:adjustRightInd w:val="0"/>
              <w:spacing w:after="0" w:line="240" w:lineRule="auto"/>
              <w:jc w:val="both"/>
            </w:pPr>
            <w:r w:rsidRPr="0040300D">
              <w:rPr>
                <w:rFonts w:ascii="Times New Roman" w:hAnsi="Times New Roman" w:cs="Times New Roman"/>
                <w:color w:val="000000"/>
                <w:sz w:val="28"/>
                <w:szCs w:val="28"/>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0C59C1" w:rsidRPr="0040300D">
        <w:trPr>
          <w:trHeight w:val="1730"/>
        </w:trPr>
        <w:tc>
          <w:tcPr>
            <w:tcW w:w="2449" w:type="dxa"/>
            <w:tcBorders>
              <w:top w:val="single" w:sz="6" w:space="0" w:color="00000A"/>
              <w:left w:val="single" w:sz="6" w:space="0" w:color="00000A"/>
              <w:bottom w:val="single" w:sz="6" w:space="0" w:color="00000A"/>
              <w:right w:val="single" w:sz="6" w:space="0" w:color="00000A"/>
            </w:tcBorders>
            <w:shd w:val="clear" w:color="000000" w:fill="FFFFFF"/>
          </w:tcPr>
          <w:p w:rsidR="000C59C1" w:rsidRPr="0040300D" w:rsidRDefault="000C59C1" w:rsidP="00B03873">
            <w:pPr>
              <w:widowControl w:val="0"/>
              <w:autoSpaceDE w:val="0"/>
              <w:autoSpaceDN w:val="0"/>
              <w:adjustRightInd w:val="0"/>
              <w:spacing w:after="0" w:line="240" w:lineRule="auto"/>
              <w:jc w:val="center"/>
              <w:rPr>
                <w:lang w:val="en-US"/>
              </w:rPr>
            </w:pPr>
            <w:r w:rsidRPr="0040300D">
              <w:rPr>
                <w:rFonts w:ascii="Times New Roman" w:hAnsi="Times New Roman" w:cs="Times New Roman"/>
                <w:color w:val="000000"/>
                <w:sz w:val="28"/>
                <w:szCs w:val="28"/>
              </w:rPr>
              <w:t>удовлетворительно</w:t>
            </w:r>
          </w:p>
        </w:tc>
        <w:tc>
          <w:tcPr>
            <w:tcW w:w="7150" w:type="dxa"/>
            <w:tcBorders>
              <w:top w:val="single" w:sz="6" w:space="0" w:color="00000A"/>
              <w:left w:val="single" w:sz="6" w:space="0" w:color="00000A"/>
              <w:bottom w:val="single" w:sz="6" w:space="0" w:color="00000A"/>
              <w:right w:val="single" w:sz="6" w:space="0" w:color="00000A"/>
            </w:tcBorders>
            <w:shd w:val="clear" w:color="000000" w:fill="FFFFFF"/>
          </w:tcPr>
          <w:p w:rsidR="000C59C1" w:rsidRPr="0040300D" w:rsidRDefault="000C59C1" w:rsidP="00B03873">
            <w:pPr>
              <w:widowControl w:val="0"/>
              <w:autoSpaceDE w:val="0"/>
              <w:autoSpaceDN w:val="0"/>
              <w:adjustRightInd w:val="0"/>
              <w:spacing w:after="0" w:line="240" w:lineRule="auto"/>
              <w:jc w:val="both"/>
            </w:pPr>
            <w:r w:rsidRPr="0040300D">
              <w:rPr>
                <w:rFonts w:ascii="Times New Roman" w:hAnsi="Times New Roman" w:cs="Times New Roman"/>
                <w:color w:val="000000"/>
                <w:sz w:val="28"/>
                <w:szCs w:val="28"/>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bl>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осуществлении итоговой аттестации, необходимо учитывать, что весь процесс приобретения знаний, умений, навыков в хоре предусматривает коллективное исполнительство как основную форму учебной деятельности.</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Итоговая аттестация</w:t>
      </w:r>
      <w:r>
        <w:rPr>
          <w:rFonts w:ascii="Times New Roman" w:hAnsi="Times New Roman" w:cs="Times New Roman"/>
          <w:color w:val="000000"/>
          <w:sz w:val="28"/>
          <w:szCs w:val="28"/>
        </w:rPr>
        <w:t xml:space="preserve"> проводится в конце учебного года в форме </w:t>
      </w:r>
      <w:r>
        <w:rPr>
          <w:rFonts w:ascii="Times New Roman" w:hAnsi="Times New Roman" w:cs="Times New Roman"/>
          <w:color w:val="000000"/>
          <w:sz w:val="28"/>
          <w:szCs w:val="28"/>
          <w:u w:val="single"/>
        </w:rPr>
        <w:t>хорового концерта для выпускников</w:t>
      </w:r>
      <w:r>
        <w:rPr>
          <w:rFonts w:ascii="Times New Roman" w:hAnsi="Times New Roman" w:cs="Times New Roman"/>
          <w:color w:val="000000"/>
          <w:sz w:val="28"/>
          <w:szCs w:val="28"/>
        </w:rPr>
        <w:t xml:space="preserve">. Необходимо участие в концерте всех выпускников. При прохождении итоговой аттестации выпускник должен продемонстрировать вокально-хоровые навыки именно в процессе концертного исполнения. Поэтому важно, чтобы в программе выступления хора присутствовали произведения различных музыкальных направлений. Данный вид аттестации оценивается по пятибалльной системе: </w:t>
      </w:r>
      <w:r w:rsidRPr="00CD01E9">
        <w:rPr>
          <w:rFonts w:ascii="Times New Roman" w:hAnsi="Times New Roman" w:cs="Times New Roman"/>
          <w:color w:val="000000"/>
          <w:sz w:val="28"/>
          <w:szCs w:val="28"/>
        </w:rPr>
        <w:t>«</w:t>
      </w:r>
      <w:r>
        <w:rPr>
          <w:rFonts w:ascii="Times New Roman" w:hAnsi="Times New Roman" w:cs="Times New Roman"/>
          <w:color w:val="000000"/>
          <w:sz w:val="28"/>
          <w:szCs w:val="28"/>
        </w:rPr>
        <w:t>отлично</w:t>
      </w:r>
      <w:r w:rsidRPr="00CD01E9">
        <w:rPr>
          <w:rFonts w:ascii="Times New Roman" w:hAnsi="Times New Roman" w:cs="Times New Roman"/>
          <w:color w:val="000000"/>
          <w:sz w:val="28"/>
          <w:szCs w:val="28"/>
        </w:rPr>
        <w:t>», «</w:t>
      </w:r>
      <w:r>
        <w:rPr>
          <w:rFonts w:ascii="Times New Roman" w:hAnsi="Times New Roman" w:cs="Times New Roman"/>
          <w:color w:val="000000"/>
          <w:sz w:val="28"/>
          <w:szCs w:val="28"/>
        </w:rPr>
        <w:t>хорошо</w:t>
      </w:r>
      <w:r w:rsidRPr="00CD01E9">
        <w:rPr>
          <w:rFonts w:ascii="Times New Roman" w:hAnsi="Times New Roman" w:cs="Times New Roman"/>
          <w:color w:val="000000"/>
          <w:sz w:val="28"/>
          <w:szCs w:val="28"/>
        </w:rPr>
        <w:t>», «</w:t>
      </w:r>
      <w:r>
        <w:rPr>
          <w:rFonts w:ascii="Times New Roman" w:hAnsi="Times New Roman" w:cs="Times New Roman"/>
          <w:color w:val="000000"/>
          <w:sz w:val="28"/>
          <w:szCs w:val="28"/>
        </w:rPr>
        <w:t>удовлетворительно</w:t>
      </w:r>
      <w:r w:rsidRPr="00CD01E9">
        <w:rPr>
          <w:rFonts w:ascii="Times New Roman" w:hAnsi="Times New Roman" w:cs="Times New Roman"/>
          <w:color w:val="000000"/>
          <w:sz w:val="28"/>
          <w:szCs w:val="28"/>
        </w:rPr>
        <w:t>», «</w:t>
      </w:r>
      <w:r>
        <w:rPr>
          <w:rFonts w:ascii="Times New Roman" w:hAnsi="Times New Roman" w:cs="Times New Roman"/>
          <w:color w:val="000000"/>
          <w:sz w:val="28"/>
          <w:szCs w:val="28"/>
        </w:rPr>
        <w:t>неудовлетворительно</w:t>
      </w:r>
      <w:r w:rsidRPr="00CD01E9">
        <w:rPr>
          <w:rFonts w:ascii="Times New Roman" w:hAnsi="Times New Roman" w:cs="Times New Roman"/>
          <w:color w:val="000000"/>
          <w:sz w:val="28"/>
          <w:szCs w:val="28"/>
        </w:rPr>
        <w:t>».</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CD01E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Отлично</w:t>
      </w:r>
      <w:r w:rsidRPr="00CD01E9">
        <w:rPr>
          <w:rFonts w:ascii="Times New Roman" w:hAnsi="Times New Roman" w:cs="Times New Roman"/>
          <w:i/>
          <w:iCs/>
          <w:color w:val="000000"/>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артистичное и выразительное исполнение всей концертной программы;</w:t>
      </w:r>
    </w:p>
    <w:p w:rsidR="000C59C1" w:rsidRDefault="000C59C1" w:rsidP="00B03873">
      <w:pPr>
        <w:widowControl w:val="0"/>
        <w:tabs>
          <w:tab w:val="left" w:pos="153"/>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высокий    технический    уровень    владения    вокально-хоровыми</w:t>
      </w:r>
      <w:r>
        <w:rPr>
          <w:rFonts w:ascii="Times New Roman" w:hAnsi="Times New Roman" w:cs="Times New Roman"/>
          <w:color w:val="000000"/>
          <w:sz w:val="28"/>
          <w:szCs w:val="28"/>
        </w:rPr>
        <w:br/>
        <w:t>навыками для воссоздания художественного  образа и  стиля исполнения сочинений    разных    форм    и    жанров    зарубежных    и    отечественных  композиторов;</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внимательность и чуткость к дирижерскому жесту.</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b/>
          <w:bCs/>
          <w:i/>
          <w:iCs/>
          <w:color w:val="000000"/>
          <w:sz w:val="28"/>
          <w:szCs w:val="28"/>
        </w:rPr>
      </w:pPr>
      <w:r w:rsidRPr="00CD01E9">
        <w:rPr>
          <w:rFonts w:ascii="Times New Roman" w:hAnsi="Times New Roman" w:cs="Times New Roman"/>
          <w:sz w:val="28"/>
          <w:szCs w:val="28"/>
        </w:rPr>
        <w:t xml:space="preserve">      </w:t>
      </w:r>
      <w:r w:rsidRPr="00CD01E9">
        <w:rPr>
          <w:rFonts w:ascii="Times New Roman" w:hAnsi="Times New Roman" w:cs="Times New Roman"/>
          <w:b/>
          <w:bCs/>
          <w:i/>
          <w:iCs/>
          <w:color w:val="000000"/>
          <w:sz w:val="28"/>
          <w:szCs w:val="28"/>
        </w:rPr>
        <w:t>«</w:t>
      </w:r>
      <w:r>
        <w:rPr>
          <w:rFonts w:ascii="Times New Roman" w:hAnsi="Times New Roman" w:cs="Times New Roman"/>
          <w:i/>
          <w:iCs/>
          <w:color w:val="000000"/>
          <w:sz w:val="28"/>
          <w:szCs w:val="28"/>
        </w:rPr>
        <w:t>Хорошо</w:t>
      </w:r>
      <w:r w:rsidRPr="00CD01E9">
        <w:rPr>
          <w:rFonts w:ascii="Times New Roman" w:hAnsi="Times New Roman" w:cs="Times New Roman"/>
          <w:b/>
          <w:bCs/>
          <w:i/>
          <w:iCs/>
          <w:color w:val="000000"/>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недостачно</w:t>
      </w:r>
      <w:proofErr w:type="spellEnd"/>
      <w:r>
        <w:rPr>
          <w:rFonts w:ascii="Times New Roman" w:hAnsi="Times New Roman" w:cs="Times New Roman"/>
          <w:color w:val="000000"/>
          <w:sz w:val="28"/>
          <w:szCs w:val="28"/>
        </w:rPr>
        <w:t xml:space="preserve"> эмоциональное пение. Некоторые программные                  произведения исполняются невыразительно;</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владение основными вокально-хоровыми навыками, но не во всех партитурах технически ровное звучание.</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CD01E9">
        <w:rPr>
          <w:rFonts w:ascii="Times New Roman" w:hAnsi="Times New Roman" w:cs="Times New Roman"/>
          <w:b/>
          <w:bCs/>
          <w:i/>
          <w:iCs/>
          <w:color w:val="000000"/>
          <w:sz w:val="28"/>
          <w:szCs w:val="28"/>
        </w:rPr>
        <w:t xml:space="preserve">    «</w:t>
      </w:r>
      <w:r>
        <w:rPr>
          <w:rFonts w:ascii="Times New Roman" w:hAnsi="Times New Roman" w:cs="Times New Roman"/>
          <w:i/>
          <w:iCs/>
          <w:color w:val="000000"/>
          <w:sz w:val="28"/>
          <w:szCs w:val="28"/>
        </w:rPr>
        <w:t>Удовлетворительно</w:t>
      </w:r>
      <w:r w:rsidRPr="00CD01E9">
        <w:rPr>
          <w:rFonts w:ascii="Times New Roman" w:hAnsi="Times New Roman" w:cs="Times New Roman"/>
          <w:i/>
          <w:iCs/>
          <w:color w:val="000000"/>
          <w:sz w:val="28"/>
          <w:szCs w:val="28"/>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безразличное пение концертной программы;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lastRenderedPageBreak/>
        <w:t xml:space="preserve">- </w:t>
      </w:r>
      <w:r>
        <w:rPr>
          <w:rFonts w:ascii="Times New Roman" w:hAnsi="Times New Roman" w:cs="Times New Roman"/>
          <w:color w:val="000000"/>
          <w:sz w:val="28"/>
          <w:szCs w:val="28"/>
        </w:rPr>
        <w:t>невнимательное отношение к дирижерскому показу;</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недостаточное овладение вокально-хоровыми навыками.</w:t>
      </w:r>
    </w:p>
    <w:p w:rsidR="000C59C1" w:rsidRPr="00CD01E9" w:rsidRDefault="000C59C1" w:rsidP="00B03873">
      <w:pPr>
        <w:widowControl w:val="0"/>
        <w:tabs>
          <w:tab w:val="left" w:pos="158"/>
        </w:tabs>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CD01E9">
        <w:rPr>
          <w:rFonts w:ascii="Times New Roman" w:hAnsi="Times New Roman" w:cs="Times New Roman"/>
          <w:b/>
          <w:bCs/>
          <w:i/>
          <w:iCs/>
          <w:color w:val="000000"/>
          <w:sz w:val="28"/>
          <w:szCs w:val="28"/>
        </w:rPr>
        <w:t xml:space="preserve">    «</w:t>
      </w:r>
      <w:r>
        <w:rPr>
          <w:rFonts w:ascii="Times New Roman" w:hAnsi="Times New Roman" w:cs="Times New Roman"/>
          <w:i/>
          <w:iCs/>
          <w:color w:val="000000"/>
          <w:sz w:val="28"/>
          <w:szCs w:val="28"/>
        </w:rPr>
        <w:t>Неудовлетворительно</w:t>
      </w:r>
      <w:r w:rsidRPr="00CD01E9">
        <w:rPr>
          <w:rFonts w:ascii="Times New Roman" w:hAnsi="Times New Roman" w:cs="Times New Roman"/>
          <w:i/>
          <w:iCs/>
          <w:color w:val="000000"/>
          <w:sz w:val="28"/>
          <w:szCs w:val="28"/>
        </w:rPr>
        <w:t>»</w:t>
      </w:r>
    </w:p>
    <w:p w:rsidR="000C59C1" w:rsidRPr="00B03873" w:rsidRDefault="000C59C1" w:rsidP="00B03873">
      <w:pPr>
        <w:widowControl w:val="0"/>
        <w:tabs>
          <w:tab w:val="left" w:pos="158"/>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B03873">
        <w:rPr>
          <w:rFonts w:ascii="Times New Roman" w:hAnsi="Times New Roman" w:cs="Times New Roman"/>
          <w:color w:val="000000"/>
          <w:sz w:val="28"/>
          <w:szCs w:val="28"/>
        </w:rPr>
        <w:t>- неявка на экзамен по неуважительной причине;</w:t>
      </w:r>
    </w:p>
    <w:p w:rsidR="000C59C1" w:rsidRPr="00B03873" w:rsidRDefault="000C59C1" w:rsidP="00B03873">
      <w:pPr>
        <w:widowControl w:val="0"/>
        <w:tabs>
          <w:tab w:val="left" w:pos="158"/>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B03873">
        <w:rPr>
          <w:rFonts w:ascii="Times New Roman" w:hAnsi="Times New Roman" w:cs="Times New Roman"/>
          <w:color w:val="000000"/>
          <w:sz w:val="28"/>
          <w:szCs w:val="28"/>
        </w:rPr>
        <w:t>- незнание  нотного  текста  хоровых  партитур.</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B03873">
        <w:rPr>
          <w:rFonts w:ascii="Times New Roman" w:hAnsi="Times New Roman" w:cs="Times New Roman"/>
          <w:color w:val="000000"/>
          <w:sz w:val="28"/>
          <w:szCs w:val="28"/>
        </w:rPr>
        <w:t xml:space="preserve"> </w:t>
      </w: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 проведении итоговой аттестации по хоровому пению также необходимо учитывать: отличное знание выпускника текущего материала, активное участие в концертах, посещение репетиционных занятий и концертных выступлений.</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V</w:t>
      </w:r>
      <w:r w:rsidRPr="00CD01E9">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МЕТОДИЧЕСКИЕ РЕКОМЕНДАЦИИ УЧЕБНОГО ПРОЦЕССА</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i/>
          <w:iCs/>
          <w:color w:val="000000"/>
          <w:sz w:val="28"/>
          <w:szCs w:val="28"/>
        </w:rPr>
      </w:pPr>
      <w:r w:rsidRPr="00CD01E9">
        <w:rPr>
          <w:rFonts w:ascii="Times New Roman" w:hAnsi="Times New Roman" w:cs="Times New Roman"/>
          <w:b/>
          <w:bCs/>
          <w:i/>
          <w:iCs/>
          <w:color w:val="000000"/>
          <w:sz w:val="28"/>
          <w:szCs w:val="28"/>
        </w:rPr>
        <w:t xml:space="preserve">5.1 </w:t>
      </w:r>
      <w:r>
        <w:rPr>
          <w:rFonts w:ascii="Times New Roman" w:hAnsi="Times New Roman" w:cs="Times New Roman"/>
          <w:b/>
          <w:bCs/>
          <w:i/>
          <w:iCs/>
          <w:color w:val="000000"/>
          <w:sz w:val="28"/>
          <w:szCs w:val="28"/>
        </w:rPr>
        <w:t>Методические рекомендации педагогическим работникам</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rPr>
        <w:t xml:space="preserve">Задача руководителя хорового класса </w:t>
      </w:r>
      <w:r>
        <w:rPr>
          <w:rFonts w:ascii="Times New Roman" w:hAnsi="Times New Roman" w:cs="Times New Roman"/>
          <w:color w:val="000000"/>
          <w:sz w:val="28"/>
          <w:szCs w:val="28"/>
          <w:highlight w:val="white"/>
        </w:rPr>
        <w:t xml:space="preserve">- пробудить у детей любовь к хоровому пению, сформировать необходимые навыки и выработать потребность в систематическом коллективном </w:t>
      </w:r>
      <w:proofErr w:type="spellStart"/>
      <w:r>
        <w:rPr>
          <w:rFonts w:ascii="Times New Roman" w:hAnsi="Times New Roman" w:cs="Times New Roman"/>
          <w:color w:val="000000"/>
          <w:sz w:val="28"/>
          <w:szCs w:val="28"/>
          <w:highlight w:val="white"/>
        </w:rPr>
        <w:t>музицировании</w:t>
      </w:r>
      <w:proofErr w:type="spellEnd"/>
      <w:r>
        <w:rPr>
          <w:rFonts w:ascii="Times New Roman" w:hAnsi="Times New Roman" w:cs="Times New Roman"/>
          <w:color w:val="000000"/>
          <w:sz w:val="28"/>
          <w:szCs w:val="28"/>
          <w:highlight w:val="white"/>
        </w:rPr>
        <w:t>, учитывая, что хоровое пение - наиболее доступный вид подобной деятельности.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На занятиях должны активно использоваться знания нотной грамоты и навыки </w:t>
      </w:r>
      <w:proofErr w:type="spellStart"/>
      <w:r>
        <w:rPr>
          <w:rFonts w:ascii="Times New Roman" w:hAnsi="Times New Roman" w:cs="Times New Roman"/>
          <w:color w:val="000000"/>
          <w:sz w:val="28"/>
          <w:szCs w:val="28"/>
          <w:highlight w:val="white"/>
        </w:rPr>
        <w:t>сольфеджирования</w:t>
      </w:r>
      <w:proofErr w:type="spellEnd"/>
      <w:r>
        <w:rPr>
          <w:rFonts w:ascii="Times New Roman" w:hAnsi="Times New Roman" w:cs="Times New Roman"/>
          <w:color w:val="000000"/>
          <w:sz w:val="28"/>
          <w:szCs w:val="28"/>
          <w:highlight w:val="white"/>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Pr>
          <w:rFonts w:ascii="Times New Roman" w:hAnsi="Times New Roman" w:cs="Times New Roman"/>
          <w:color w:val="000000"/>
          <w:sz w:val="28"/>
          <w:szCs w:val="28"/>
          <w:highlight w:val="white"/>
        </w:rPr>
        <w:t>звуковедением</w:t>
      </w:r>
      <w:proofErr w:type="spellEnd"/>
      <w:r>
        <w:rPr>
          <w:rFonts w:ascii="Times New Roman" w:hAnsi="Times New Roman" w:cs="Times New Roman"/>
          <w:color w:val="000000"/>
          <w:sz w:val="28"/>
          <w:szCs w:val="28"/>
          <w:highlight w:val="white"/>
        </w:rPr>
        <w:t>, ансамблем, строем, дикцией), постепенно усложняя задачи, расширяя диапазон певческих возможностей детей.</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Отбирая репертуар, педагог должен помнить о необходимости расширения музыкально-художественного кругозора детей,  о том, что хоровое пение -</w:t>
      </w:r>
      <w:r>
        <w:rPr>
          <w:rFonts w:ascii="Times New Roman" w:hAnsi="Times New Roman" w:cs="Times New Roman"/>
          <w:sz w:val="28"/>
          <w:szCs w:val="28"/>
          <w:highlight w:val="white"/>
        </w:rPr>
        <w:t xml:space="preserve"> </w:t>
      </w:r>
      <w:r>
        <w:rPr>
          <w:rFonts w:ascii="Times New Roman" w:hAnsi="Times New Roman" w:cs="Times New Roman"/>
          <w:color w:val="000000"/>
          <w:sz w:val="28"/>
          <w:szCs w:val="28"/>
          <w:highlight w:val="white"/>
        </w:rPr>
        <w:t>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композиторов  Татарстана  и народными песнями разных жанров.</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rPr>
        <w:t xml:space="preserve">Для учащихся ДМШ </w:t>
      </w:r>
      <w:r w:rsidRPr="00CD01E9">
        <w:rPr>
          <w:rFonts w:ascii="Times New Roman" w:hAnsi="Times New Roman" w:cs="Times New Roman"/>
          <w:color w:val="000000"/>
          <w:sz w:val="28"/>
          <w:szCs w:val="28"/>
        </w:rPr>
        <w:t>«</w:t>
      </w:r>
      <w:r>
        <w:rPr>
          <w:rFonts w:ascii="Times New Roman" w:hAnsi="Times New Roman" w:cs="Times New Roman"/>
          <w:color w:val="000000"/>
          <w:sz w:val="28"/>
          <w:szCs w:val="28"/>
        </w:rPr>
        <w:t>Хоровой класс</w:t>
      </w:r>
      <w:r w:rsidRPr="00CD0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является одним из обязательных </w:t>
      </w:r>
      <w:r>
        <w:rPr>
          <w:rFonts w:ascii="Times New Roman" w:hAnsi="Times New Roman" w:cs="Times New Roman"/>
          <w:color w:val="000000"/>
          <w:sz w:val="28"/>
          <w:szCs w:val="28"/>
        </w:rPr>
        <w:lastRenderedPageBreak/>
        <w:t xml:space="preserve">предметов, способствующих формированию навыков коллективного </w:t>
      </w:r>
      <w:proofErr w:type="spellStart"/>
      <w:r>
        <w:rPr>
          <w:rFonts w:ascii="Times New Roman" w:hAnsi="Times New Roman" w:cs="Times New Roman"/>
          <w:color w:val="000000"/>
          <w:sz w:val="28"/>
          <w:szCs w:val="28"/>
        </w:rPr>
        <w:t>музицирования</w:t>
      </w:r>
      <w:proofErr w:type="spellEnd"/>
      <w:r>
        <w:rPr>
          <w:rFonts w:ascii="Times New Roman" w:hAnsi="Times New Roman" w:cs="Times New Roman"/>
          <w:color w:val="000000"/>
          <w:sz w:val="28"/>
          <w:szCs w:val="28"/>
        </w:rP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w:t>
      </w:r>
      <w:r>
        <w:rPr>
          <w:rFonts w:ascii="Times New Roman" w:hAnsi="Times New Roman" w:cs="Times New Roman"/>
          <w:color w:val="000000"/>
          <w:sz w:val="28"/>
          <w:szCs w:val="28"/>
          <w:highlight w:val="white"/>
        </w:rPr>
        <w:t>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В 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свое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к созданию прочных связей дыхательной, защитной и </w:t>
      </w:r>
      <w:proofErr w:type="spellStart"/>
      <w:r>
        <w:rPr>
          <w:rFonts w:ascii="Times New Roman" w:hAnsi="Times New Roman" w:cs="Times New Roman"/>
          <w:color w:val="000000"/>
          <w:sz w:val="28"/>
          <w:szCs w:val="28"/>
          <w:highlight w:val="white"/>
        </w:rPr>
        <w:t>голосообразующей</w:t>
      </w:r>
      <w:proofErr w:type="spellEnd"/>
      <w:r>
        <w:rPr>
          <w:rFonts w:ascii="Times New Roman" w:hAnsi="Times New Roman" w:cs="Times New Roman"/>
          <w:color w:val="000000"/>
          <w:sz w:val="28"/>
          <w:szCs w:val="28"/>
          <w:highlight w:val="white"/>
        </w:rPr>
        <w:t xml:space="preserve"> функций.</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 9 годам у детей практически полностью оформляется голосовая мышца,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w:t>
      </w:r>
      <w:r>
        <w:rPr>
          <w:rFonts w:ascii="Times New Roman" w:hAnsi="Times New Roman" w:cs="Times New Roman"/>
          <w:sz w:val="28"/>
          <w:szCs w:val="28"/>
          <w:highlight w:val="white"/>
        </w:rPr>
        <w:t xml:space="preserve"> </w:t>
      </w:r>
      <w:r>
        <w:rPr>
          <w:rFonts w:ascii="Times New Roman" w:hAnsi="Times New Roman" w:cs="Times New Roman"/>
          <w:color w:val="000000"/>
          <w:sz w:val="28"/>
          <w:szCs w:val="28"/>
          <w:highlight w:val="white"/>
        </w:rPr>
        <w:t>голоса. В этом периоде закладываются необходимые профессиональные навыки пения - точное интонирование, элементы вокальной техники, пение в ансамбле и т.д.</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У детей в 10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мощи</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голоса. Сила голоса в этой возрастной группе не имеет широкой амплитуды изменений. Уместно использование умеренных динамических оттенков, </w:t>
      </w:r>
      <w:proofErr w:type="spellStart"/>
      <w:r>
        <w:rPr>
          <w:rFonts w:ascii="Times New Roman" w:hAnsi="Times New Roman" w:cs="Times New Roman"/>
          <w:color w:val="000000"/>
          <w:sz w:val="28"/>
          <w:szCs w:val="28"/>
          <w:highlight w:val="white"/>
        </w:rPr>
        <w:t>тр</w:t>
      </w:r>
      <w:proofErr w:type="spellEnd"/>
      <w:r>
        <w:rPr>
          <w:rFonts w:ascii="Times New Roman" w:hAnsi="Times New Roman" w:cs="Times New Roman"/>
          <w:color w:val="000000"/>
          <w:sz w:val="28"/>
          <w:szCs w:val="28"/>
          <w:highlight w:val="white"/>
        </w:rPr>
        <w:t xml:space="preserve"> и </w:t>
      </w:r>
      <w:proofErr w:type="spellStart"/>
      <w:r>
        <w:rPr>
          <w:rFonts w:ascii="Times New Roman" w:hAnsi="Times New Roman" w:cs="Times New Roman"/>
          <w:color w:val="000000"/>
          <w:sz w:val="28"/>
          <w:szCs w:val="28"/>
          <w:highlight w:val="white"/>
        </w:rPr>
        <w:t>mf</w:t>
      </w:r>
      <w:proofErr w:type="spellEnd"/>
      <w:r>
        <w:rPr>
          <w:rFonts w:ascii="Times New Roman" w:hAnsi="Times New Roman" w:cs="Times New Roman"/>
          <w:color w:val="000000"/>
          <w:sz w:val="28"/>
          <w:szCs w:val="28"/>
          <w:highlight w:val="white"/>
        </w:rPr>
        <w:t xml:space="preserve">, но исключительная эмоциональная отзывчивость детей позволяет добиваться яркой выразительности исполнения. В репертуаре используются преимущественно </w:t>
      </w:r>
      <w:proofErr w:type="spellStart"/>
      <w:r>
        <w:rPr>
          <w:rFonts w:ascii="Times New Roman" w:hAnsi="Times New Roman" w:cs="Times New Roman"/>
          <w:color w:val="000000"/>
          <w:sz w:val="28"/>
          <w:szCs w:val="28"/>
          <w:highlight w:val="white"/>
        </w:rPr>
        <w:t>одно-двухголосные</w:t>
      </w:r>
      <w:proofErr w:type="spellEnd"/>
      <w:r>
        <w:rPr>
          <w:rFonts w:ascii="Times New Roman" w:hAnsi="Times New Roman" w:cs="Times New Roman"/>
          <w:color w:val="000000"/>
          <w:sz w:val="28"/>
          <w:szCs w:val="28"/>
          <w:highlight w:val="white"/>
        </w:rPr>
        <w:t xml:space="preserve"> произведения.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У учащихся старшей возрастной группы развивается грудное звучание, индивидуальный тембр, диапазон расширяется. У некоторых девочек появляются глубоко окрашенные тоны, голоса детей отличаются насыщенностью звучания.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11-12 </w:t>
      </w:r>
      <w:r>
        <w:rPr>
          <w:rFonts w:ascii="Times New Roman" w:hAnsi="Times New Roman" w:cs="Times New Roman"/>
          <w:color w:val="000000"/>
          <w:sz w:val="28"/>
          <w:szCs w:val="28"/>
          <w:highlight w:val="white"/>
        </w:rPr>
        <w:t xml:space="preserve">лет - </w:t>
      </w:r>
      <w:proofErr w:type="spellStart"/>
      <w:r>
        <w:rPr>
          <w:rFonts w:ascii="Times New Roman" w:hAnsi="Times New Roman" w:cs="Times New Roman"/>
          <w:color w:val="000000"/>
          <w:sz w:val="28"/>
          <w:szCs w:val="28"/>
          <w:highlight w:val="white"/>
        </w:rPr>
        <w:t>предмутационный</w:t>
      </w:r>
      <w:proofErr w:type="spellEnd"/>
      <w:r>
        <w:rPr>
          <w:rFonts w:ascii="Times New Roman" w:hAnsi="Times New Roman" w:cs="Times New Roman"/>
          <w:color w:val="000000"/>
          <w:sz w:val="28"/>
          <w:szCs w:val="28"/>
          <w:highlight w:val="white"/>
        </w:rPr>
        <w:t xml:space="preserve">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w:t>
      </w:r>
      <w:proofErr w:type="spellStart"/>
      <w:r>
        <w:rPr>
          <w:rFonts w:ascii="Times New Roman" w:hAnsi="Times New Roman" w:cs="Times New Roman"/>
          <w:color w:val="000000"/>
          <w:sz w:val="28"/>
          <w:szCs w:val="28"/>
          <w:highlight w:val="white"/>
        </w:rPr>
        <w:t>предмутационный</w:t>
      </w:r>
      <w:proofErr w:type="spellEnd"/>
      <w:r>
        <w:rPr>
          <w:rFonts w:ascii="Times New Roman" w:hAnsi="Times New Roman" w:cs="Times New Roman"/>
          <w:color w:val="000000"/>
          <w:sz w:val="28"/>
          <w:szCs w:val="28"/>
          <w:highlight w:val="white"/>
        </w:rPr>
        <w:t xml:space="preserve"> период </w:t>
      </w:r>
      <w:r>
        <w:rPr>
          <w:rFonts w:ascii="Times New Roman" w:hAnsi="Times New Roman" w:cs="Times New Roman"/>
          <w:color w:val="000000"/>
          <w:sz w:val="28"/>
          <w:szCs w:val="28"/>
          <w:highlight w:val="white"/>
        </w:rPr>
        <w:lastRenderedPageBreak/>
        <w:t>способствуют спокойному изменению голоса и позволяют не прекращать пение даже во время мутации.</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13-14 </w:t>
      </w:r>
      <w:r>
        <w:rPr>
          <w:rFonts w:ascii="Times New Roman" w:hAnsi="Times New Roman" w:cs="Times New Roman"/>
          <w:color w:val="000000"/>
          <w:sz w:val="28"/>
          <w:szCs w:val="28"/>
          <w:highlight w:val="white"/>
        </w:rPr>
        <w:t>лет - мутационный период, связанный с резким изменением гортани. Приближение мутации определить трудно. Однако существует целый ряд признаков, предшествующих этому периоду. Перед мутацией голос детей обычно улучшается, увеличивается его сила. Но через некоторое время они с трудом начинают петь верхние звуки диапазона, детонируют, чего не было ранее, утрачивается ровность звучания, напевность, звонкость голоса и т.д.</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В организме подростков происходят значительные физиологические изменения,   сложнейшие   процессы   затрагивают   и   голосовой   аппарат Голосовые складки увеличиваются в длину, а ширина зачастую не меняется, рост гортани опережает развитие резонаторных полостей, при этом надгортанник часто остается детским.</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Эти явления нередко сопровождаются нарушением координации в работе органов дыхания и гортани. Бурный рост гортани, характеризующий период мутации, является наиболее опасным моментом в работе с обучающимися. Время занятий необходимо ограничить, а в случае появления болезненных ощущений прервать на некоторый срок, но полное прекращение пения во время мутации может привести к потере налаженной координации в работе органов голосообразования. Обязательна консультация </w:t>
      </w:r>
      <w:proofErr w:type="spellStart"/>
      <w:r>
        <w:rPr>
          <w:rFonts w:ascii="Times New Roman" w:hAnsi="Times New Roman" w:cs="Times New Roman"/>
          <w:color w:val="000000"/>
          <w:sz w:val="28"/>
          <w:szCs w:val="28"/>
          <w:highlight w:val="white"/>
        </w:rPr>
        <w:t>врача-фониатора</w:t>
      </w:r>
      <w:proofErr w:type="spellEnd"/>
      <w:r>
        <w:rPr>
          <w:rFonts w:ascii="Times New Roman" w:hAnsi="Times New Roman" w:cs="Times New Roman"/>
          <w:color w:val="000000"/>
          <w:sz w:val="28"/>
          <w:szCs w:val="28"/>
          <w:highlight w:val="white"/>
        </w:rPr>
        <w:t>.</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При проведении занятий желательно прослушивание аудиозаписей и просмотр видеозаписей с выступлениями хоровых коллективов, что значительно расширит музыкальный кругозор учащихся. Особое внимание следует уделять прослушиванию и просмотру собственных выступлений в видео и аудиозаписях с последующим коллективным разбором.</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i/>
          <w:iCs/>
          <w:color w:val="000000"/>
          <w:sz w:val="28"/>
          <w:szCs w:val="28"/>
          <w:highlight w:val="white"/>
        </w:rPr>
      </w:pPr>
      <w:r w:rsidRPr="00CD01E9">
        <w:rPr>
          <w:rFonts w:ascii="Times New Roman" w:hAnsi="Times New Roman" w:cs="Times New Roman"/>
          <w:b/>
          <w:bCs/>
          <w:i/>
          <w:iCs/>
          <w:color w:val="000000"/>
          <w:sz w:val="28"/>
          <w:szCs w:val="28"/>
          <w:highlight w:val="white"/>
        </w:rPr>
        <w:t xml:space="preserve">5.2   </w:t>
      </w:r>
      <w:r>
        <w:rPr>
          <w:rFonts w:ascii="Times New Roman" w:hAnsi="Times New Roman" w:cs="Times New Roman"/>
          <w:b/>
          <w:bCs/>
          <w:i/>
          <w:iCs/>
          <w:color w:val="000000"/>
          <w:sz w:val="28"/>
          <w:szCs w:val="28"/>
          <w:highlight w:val="white"/>
        </w:rPr>
        <w:t xml:space="preserve">Методические рекомендации по организации </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i/>
          <w:iCs/>
          <w:color w:val="000000"/>
          <w:sz w:val="28"/>
          <w:szCs w:val="28"/>
          <w:highlight w:val="white"/>
        </w:rPr>
      </w:pPr>
      <w:r>
        <w:rPr>
          <w:rFonts w:ascii="Times New Roman" w:hAnsi="Times New Roman" w:cs="Times New Roman"/>
          <w:b/>
          <w:bCs/>
          <w:i/>
          <w:iCs/>
          <w:color w:val="000000"/>
          <w:sz w:val="28"/>
          <w:szCs w:val="28"/>
          <w:highlight w:val="white"/>
        </w:rPr>
        <w:t>самостоятельной работы</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0C59C1" w:rsidRPr="00CD01E9" w:rsidRDefault="000C59C1" w:rsidP="00B03873">
      <w:pPr>
        <w:widowControl w:val="0"/>
        <w:autoSpaceDE w:val="0"/>
        <w:autoSpaceDN w:val="0"/>
        <w:adjustRightInd w:val="0"/>
        <w:spacing w:after="0" w:line="240" w:lineRule="auto"/>
        <w:ind w:firstLine="709"/>
        <w:jc w:val="both"/>
      </w:pP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i/>
          <w:iCs/>
          <w:color w:val="000000"/>
          <w:sz w:val="28"/>
          <w:szCs w:val="28"/>
          <w:highlight w:val="white"/>
        </w:rPr>
      </w:pPr>
      <w:r w:rsidRPr="00CD01E9">
        <w:rPr>
          <w:rFonts w:ascii="Times New Roman" w:hAnsi="Times New Roman" w:cs="Times New Roman"/>
          <w:b/>
          <w:bCs/>
          <w:i/>
          <w:iCs/>
          <w:color w:val="000000"/>
          <w:sz w:val="28"/>
          <w:szCs w:val="28"/>
          <w:highlight w:val="white"/>
        </w:rPr>
        <w:t xml:space="preserve">5.3 </w:t>
      </w:r>
      <w:r>
        <w:rPr>
          <w:rFonts w:ascii="Times New Roman" w:hAnsi="Times New Roman" w:cs="Times New Roman"/>
          <w:b/>
          <w:bCs/>
          <w:i/>
          <w:iCs/>
          <w:color w:val="000000"/>
          <w:sz w:val="28"/>
          <w:szCs w:val="28"/>
          <w:highlight w:val="white"/>
        </w:rPr>
        <w:t>Списки рекомендуемой нотной и методической литературы</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b/>
          <w:bCs/>
          <w:i/>
          <w:iCs/>
          <w:color w:val="000000"/>
          <w:sz w:val="28"/>
          <w:szCs w:val="28"/>
          <w:highlight w:val="white"/>
        </w:rPr>
      </w:pPr>
    </w:p>
    <w:p w:rsidR="000C59C1" w:rsidRDefault="000C59C1" w:rsidP="00636B31">
      <w:pPr>
        <w:widowControl w:val="0"/>
        <w:autoSpaceDE w:val="0"/>
        <w:autoSpaceDN w:val="0"/>
        <w:adjustRightInd w:val="0"/>
        <w:spacing w:after="0" w:line="240" w:lineRule="auto"/>
        <w:ind w:firstLine="709"/>
        <w:jc w:val="center"/>
        <w:rPr>
          <w:rFonts w:ascii="Times New Roman" w:hAnsi="Times New Roman" w:cs="Times New Roman"/>
          <w:i/>
          <w:iCs/>
          <w:color w:val="000000"/>
          <w:sz w:val="28"/>
          <w:szCs w:val="28"/>
          <w:highlight w:val="white"/>
        </w:rPr>
      </w:pPr>
      <w:r>
        <w:rPr>
          <w:rFonts w:ascii="Times New Roman" w:hAnsi="Times New Roman" w:cs="Times New Roman"/>
          <w:i/>
          <w:iCs/>
          <w:color w:val="000000"/>
          <w:sz w:val="28"/>
          <w:szCs w:val="28"/>
          <w:highlight w:val="white"/>
        </w:rPr>
        <w:t>Список рекомендуемых нотных сборников</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i/>
          <w:iCs/>
          <w:color w:val="000000"/>
          <w:sz w:val="28"/>
          <w:szCs w:val="28"/>
          <w:highlight w:val="white"/>
        </w:rPr>
      </w:pP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w:t>
      </w:r>
      <w:r>
        <w:rPr>
          <w:rFonts w:ascii="Times New Roman" w:hAnsi="Times New Roman" w:cs="Times New Roman"/>
          <w:color w:val="000000"/>
          <w:sz w:val="28"/>
          <w:szCs w:val="28"/>
          <w:highlight w:val="white"/>
        </w:rPr>
        <w:t xml:space="preserve">Грибков И.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Вместе с хором</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Из репертуара Детского хора телевидения и радио Санкт-Петербурга:     Выпуски  1,2,3,4,5.  СПб,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Союз художников</w:t>
      </w:r>
      <w:r w:rsidRPr="00CD01E9">
        <w:rPr>
          <w:rFonts w:ascii="Times New Roman" w:hAnsi="Times New Roman" w:cs="Times New Roman"/>
          <w:color w:val="000000"/>
          <w:sz w:val="28"/>
          <w:szCs w:val="28"/>
          <w:highlight w:val="white"/>
        </w:rPr>
        <w:t>»,2003-2011</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2. </w:t>
      </w:r>
      <w:r>
        <w:rPr>
          <w:rFonts w:ascii="Times New Roman" w:hAnsi="Times New Roman" w:cs="Times New Roman"/>
          <w:color w:val="000000"/>
          <w:sz w:val="28"/>
          <w:szCs w:val="28"/>
          <w:highlight w:val="white"/>
        </w:rPr>
        <w:t xml:space="preserve">Гродзенская Н.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Композиторы-классики детям</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Пение в сопровождении </w:t>
      </w:r>
      <w:proofErr w:type="spellStart"/>
      <w:r>
        <w:rPr>
          <w:rFonts w:ascii="Times New Roman" w:hAnsi="Times New Roman" w:cs="Times New Roman"/>
          <w:color w:val="000000"/>
          <w:sz w:val="28"/>
          <w:szCs w:val="28"/>
          <w:highlight w:val="white"/>
        </w:rPr>
        <w:t>ф-но</w:t>
      </w:r>
      <w:proofErr w:type="spellEnd"/>
      <w:r>
        <w:rPr>
          <w:rFonts w:ascii="Times New Roman" w:hAnsi="Times New Roman" w:cs="Times New Roman"/>
          <w:color w:val="000000"/>
          <w:sz w:val="28"/>
          <w:szCs w:val="28"/>
          <w:highlight w:val="white"/>
        </w:rPr>
        <w:t xml:space="preserve">. М.,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Музыка</w:t>
      </w:r>
      <w:r w:rsidRPr="00CD01E9">
        <w:rPr>
          <w:rFonts w:ascii="Times New Roman" w:hAnsi="Times New Roman" w:cs="Times New Roman"/>
          <w:color w:val="000000"/>
          <w:sz w:val="28"/>
          <w:szCs w:val="28"/>
          <w:highlight w:val="white"/>
        </w:rPr>
        <w:t>», 1979</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З.Куликов Б., </w:t>
      </w:r>
      <w:proofErr w:type="spellStart"/>
      <w:r>
        <w:rPr>
          <w:rFonts w:ascii="Times New Roman" w:hAnsi="Times New Roman" w:cs="Times New Roman"/>
          <w:color w:val="000000"/>
          <w:sz w:val="28"/>
          <w:szCs w:val="28"/>
          <w:highlight w:val="white"/>
        </w:rPr>
        <w:t>Аверина</w:t>
      </w:r>
      <w:proofErr w:type="spellEnd"/>
      <w:r>
        <w:rPr>
          <w:rFonts w:ascii="Times New Roman" w:hAnsi="Times New Roman" w:cs="Times New Roman"/>
          <w:color w:val="000000"/>
          <w:sz w:val="28"/>
          <w:szCs w:val="28"/>
          <w:highlight w:val="white"/>
        </w:rPr>
        <w:t xml:space="preserve"> Н.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Золотая библиотека педагогического репертуара. Нотная папка хормейстера</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Выпуски 1,2,3,4. М., </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rPr>
        <w:t>Дека-ВС</w:t>
      </w:r>
      <w:proofErr w:type="spellEnd"/>
      <w:r w:rsidRPr="00CD01E9">
        <w:rPr>
          <w:rFonts w:ascii="Times New Roman" w:hAnsi="Times New Roman" w:cs="Times New Roman"/>
          <w:color w:val="000000"/>
          <w:sz w:val="28"/>
          <w:szCs w:val="28"/>
          <w:highlight w:val="white"/>
        </w:rPr>
        <w:t>», 2007</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4.</w:t>
      </w:r>
      <w:r>
        <w:rPr>
          <w:rFonts w:ascii="Times New Roman" w:hAnsi="Times New Roman" w:cs="Times New Roman"/>
          <w:color w:val="000000"/>
          <w:sz w:val="28"/>
          <w:szCs w:val="28"/>
          <w:highlight w:val="white"/>
        </w:rPr>
        <w:t xml:space="preserve">Струве Л.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Музыкальные ступеньки</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Методика развития музыкальных</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способностей и певческого голоса у детей дошкольного возраста. М., 2001</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5. </w:t>
      </w:r>
      <w:r>
        <w:rPr>
          <w:rFonts w:ascii="Times New Roman" w:hAnsi="Times New Roman" w:cs="Times New Roman"/>
          <w:color w:val="000000"/>
          <w:sz w:val="28"/>
          <w:szCs w:val="28"/>
          <w:highlight w:val="white"/>
        </w:rPr>
        <w:t xml:space="preserve">Струве Г.А.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Ступеньки музыкальной грамотности</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СПб, 1997</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6. </w:t>
      </w:r>
      <w:r>
        <w:rPr>
          <w:rFonts w:ascii="Times New Roman" w:hAnsi="Times New Roman" w:cs="Times New Roman"/>
          <w:color w:val="000000"/>
          <w:sz w:val="28"/>
          <w:szCs w:val="28"/>
          <w:highlight w:val="white"/>
        </w:rPr>
        <w:t xml:space="preserve">Струве Г.А.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Каноны для детского хора</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СПб, 1998</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8. </w:t>
      </w:r>
      <w:r>
        <w:rPr>
          <w:rFonts w:ascii="Times New Roman" w:hAnsi="Times New Roman" w:cs="Times New Roman"/>
          <w:color w:val="000000"/>
          <w:sz w:val="28"/>
          <w:szCs w:val="28"/>
          <w:highlight w:val="white"/>
        </w:rPr>
        <w:t xml:space="preserve">Композиторы - классики - детям. - М.,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Музыка</w:t>
      </w:r>
      <w:r w:rsidRPr="00CD01E9">
        <w:rPr>
          <w:rFonts w:ascii="Times New Roman" w:hAnsi="Times New Roman" w:cs="Times New Roman"/>
          <w:color w:val="000000"/>
          <w:sz w:val="28"/>
          <w:szCs w:val="28"/>
          <w:highlight w:val="white"/>
        </w:rPr>
        <w:t>», 1963</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9 . </w:t>
      </w:r>
      <w:r>
        <w:rPr>
          <w:rFonts w:ascii="Times New Roman" w:hAnsi="Times New Roman" w:cs="Times New Roman"/>
          <w:color w:val="000000"/>
          <w:sz w:val="28"/>
          <w:szCs w:val="28"/>
          <w:highlight w:val="white"/>
        </w:rPr>
        <w:t xml:space="preserve">Славкин М.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Поет детский хор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Преображение</w:t>
      </w:r>
      <w:r w:rsidRPr="00CD01E9">
        <w:rPr>
          <w:rFonts w:ascii="Times New Roman" w:hAnsi="Times New Roman" w:cs="Times New Roman"/>
          <w:color w:val="000000"/>
          <w:sz w:val="28"/>
          <w:szCs w:val="28"/>
          <w:highlight w:val="white"/>
        </w:rPr>
        <w:t xml:space="preserve">». - </w:t>
      </w:r>
      <w:r>
        <w:rPr>
          <w:rFonts w:ascii="Times New Roman" w:hAnsi="Times New Roman" w:cs="Times New Roman"/>
          <w:color w:val="000000"/>
          <w:sz w:val="28"/>
          <w:szCs w:val="28"/>
          <w:highlight w:val="white"/>
        </w:rPr>
        <w:t>М.,</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rPr>
        <w:t>Владос</w:t>
      </w:r>
      <w:proofErr w:type="spellEnd"/>
      <w:r w:rsidRPr="00CD01E9">
        <w:rPr>
          <w:rFonts w:ascii="Times New Roman" w:hAnsi="Times New Roman" w:cs="Times New Roman"/>
          <w:color w:val="000000"/>
          <w:sz w:val="28"/>
          <w:szCs w:val="28"/>
          <w:highlight w:val="white"/>
        </w:rPr>
        <w:t>», 2001</w:t>
      </w:r>
    </w:p>
    <w:p w:rsidR="000C59C1" w:rsidRPr="00CD01E9" w:rsidRDefault="000C59C1" w:rsidP="00B03873">
      <w:pPr>
        <w:widowControl w:val="0"/>
        <w:tabs>
          <w:tab w:val="left" w:pos="62"/>
        </w:tab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10.</w:t>
      </w:r>
      <w:r w:rsidRPr="00CD01E9">
        <w:rPr>
          <w:rFonts w:ascii="Times New Roman" w:hAnsi="Times New Roman" w:cs="Times New Roman"/>
          <w:color w:val="000000"/>
          <w:sz w:val="28"/>
          <w:szCs w:val="28"/>
          <w:highlight w:val="white"/>
        </w:rPr>
        <w:tab/>
      </w:r>
      <w:proofErr w:type="spellStart"/>
      <w:r>
        <w:rPr>
          <w:rFonts w:ascii="Times New Roman" w:hAnsi="Times New Roman" w:cs="Times New Roman"/>
          <w:color w:val="000000"/>
          <w:sz w:val="28"/>
          <w:szCs w:val="28"/>
          <w:highlight w:val="white"/>
        </w:rPr>
        <w:t>Тугаринов</w:t>
      </w:r>
      <w:proofErr w:type="spellEnd"/>
      <w:r>
        <w:rPr>
          <w:rFonts w:ascii="Times New Roman" w:hAnsi="Times New Roman" w:cs="Times New Roman"/>
          <w:color w:val="000000"/>
          <w:sz w:val="28"/>
          <w:szCs w:val="28"/>
          <w:highlight w:val="white"/>
        </w:rPr>
        <w:t xml:space="preserve">   Ю.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Произведения   для   детского   хора,   2-е     </w:t>
      </w:r>
      <w:r w:rsidRPr="002067F4">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  издание.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Современная музыка</w:t>
      </w:r>
      <w:r w:rsidRPr="00CD01E9">
        <w:rPr>
          <w:rFonts w:ascii="Times New Roman" w:hAnsi="Times New Roman" w:cs="Times New Roman"/>
          <w:color w:val="000000"/>
          <w:sz w:val="28"/>
          <w:szCs w:val="28"/>
          <w:highlight w:val="white"/>
        </w:rPr>
        <w:t>», 2009</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11. </w:t>
      </w:r>
      <w:proofErr w:type="spellStart"/>
      <w:r>
        <w:rPr>
          <w:rFonts w:ascii="Times New Roman" w:hAnsi="Times New Roman" w:cs="Times New Roman"/>
          <w:color w:val="000000"/>
          <w:sz w:val="28"/>
          <w:szCs w:val="28"/>
          <w:highlight w:val="white"/>
        </w:rPr>
        <w:t>Ходош</w:t>
      </w:r>
      <w:proofErr w:type="spellEnd"/>
      <w:r>
        <w:rPr>
          <w:rFonts w:ascii="Times New Roman" w:hAnsi="Times New Roman" w:cs="Times New Roman"/>
          <w:color w:val="000000"/>
          <w:sz w:val="28"/>
          <w:szCs w:val="28"/>
          <w:highlight w:val="white"/>
        </w:rPr>
        <w:t xml:space="preserve"> Э.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Поет детский хор</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Ростов-на-Дону, 1998</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12. </w:t>
      </w:r>
      <w:r>
        <w:rPr>
          <w:rFonts w:ascii="Times New Roman" w:hAnsi="Times New Roman" w:cs="Times New Roman"/>
          <w:color w:val="000000"/>
          <w:sz w:val="28"/>
          <w:szCs w:val="28"/>
          <w:highlight w:val="white"/>
        </w:rPr>
        <w:t xml:space="preserve">Хрестоматия для 1-3 классов ДМТТТ. - М.,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Музыка</w:t>
      </w:r>
      <w:r w:rsidRPr="00CD01E9">
        <w:rPr>
          <w:rFonts w:ascii="Times New Roman" w:hAnsi="Times New Roman" w:cs="Times New Roman"/>
          <w:color w:val="000000"/>
          <w:sz w:val="28"/>
          <w:szCs w:val="28"/>
          <w:highlight w:val="white"/>
        </w:rPr>
        <w:t>», 1983</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13. </w:t>
      </w:r>
      <w:r>
        <w:rPr>
          <w:rFonts w:ascii="Times New Roman" w:hAnsi="Times New Roman" w:cs="Times New Roman"/>
          <w:color w:val="000000"/>
          <w:sz w:val="28"/>
          <w:szCs w:val="28"/>
          <w:highlight w:val="white"/>
        </w:rPr>
        <w:t xml:space="preserve">С. Сайдашев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Детские  песни</w:t>
      </w:r>
      <w:r w:rsidRPr="00CD01E9">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Сочинения  в  трех  томах. Казань, 2004 год.</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14.  </w:t>
      </w:r>
      <w:proofErr w:type="spellStart"/>
      <w:r>
        <w:rPr>
          <w:rFonts w:ascii="Times New Roman" w:hAnsi="Times New Roman" w:cs="Times New Roman"/>
          <w:color w:val="000000"/>
          <w:sz w:val="28"/>
          <w:szCs w:val="28"/>
          <w:highlight w:val="white"/>
        </w:rPr>
        <w:t>Л.Батыр-Булгари</w:t>
      </w:r>
      <w:proofErr w:type="spellEnd"/>
      <w:r>
        <w:rPr>
          <w:rFonts w:ascii="Times New Roman" w:hAnsi="Times New Roman" w:cs="Times New Roman"/>
          <w:color w:val="000000"/>
          <w:sz w:val="28"/>
          <w:szCs w:val="28"/>
          <w:highlight w:val="white"/>
        </w:rPr>
        <w:t xml:space="preserve">  </w:t>
      </w:r>
      <w:r w:rsidRPr="00CD01E9">
        <w:rPr>
          <w:rFonts w:ascii="Times New Roman" w:hAnsi="Times New Roman" w:cs="Times New Roman"/>
          <w:color w:val="000000"/>
          <w:sz w:val="28"/>
          <w:szCs w:val="28"/>
          <w:highlight w:val="white"/>
        </w:rPr>
        <w:t>«</w:t>
      </w:r>
      <w:proofErr w:type="spellStart"/>
      <w:r>
        <w:rPr>
          <w:rFonts w:ascii="Times New Roman" w:hAnsi="Times New Roman" w:cs="Times New Roman"/>
          <w:color w:val="000000"/>
          <w:sz w:val="28"/>
          <w:szCs w:val="28"/>
          <w:highlight w:val="white"/>
        </w:rPr>
        <w:t>Харефле</w:t>
      </w:r>
      <w:proofErr w:type="spellEnd"/>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шакмаклар</w:t>
      </w:r>
      <w:proofErr w:type="spellEnd"/>
      <w:r w:rsidRPr="00CD01E9">
        <w:rPr>
          <w:rFonts w:ascii="Times New Roman" w:hAnsi="Times New Roman" w:cs="Times New Roman"/>
          <w:color w:val="000000"/>
          <w:sz w:val="28"/>
          <w:szCs w:val="28"/>
          <w:highlight w:val="white"/>
        </w:rPr>
        <w:t>» (</w:t>
      </w:r>
      <w:r>
        <w:rPr>
          <w:rFonts w:ascii="Times New Roman" w:hAnsi="Times New Roman" w:cs="Times New Roman"/>
          <w:color w:val="000000"/>
          <w:sz w:val="28"/>
          <w:szCs w:val="28"/>
          <w:highlight w:val="white"/>
        </w:rPr>
        <w:t>песни  для  детей). Казань, 1997 г.</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i/>
          <w:iCs/>
          <w:color w:val="000000"/>
          <w:sz w:val="28"/>
          <w:szCs w:val="28"/>
          <w:highlight w:val="white"/>
        </w:rPr>
      </w:pPr>
      <w:r>
        <w:rPr>
          <w:rFonts w:ascii="Times New Roman" w:hAnsi="Times New Roman" w:cs="Times New Roman"/>
          <w:i/>
          <w:iCs/>
          <w:color w:val="000000"/>
          <w:sz w:val="28"/>
          <w:szCs w:val="28"/>
          <w:highlight w:val="white"/>
        </w:rPr>
        <w:t>Список рекомендуемой методической литературы</w:t>
      </w:r>
    </w:p>
    <w:p w:rsidR="000C59C1" w:rsidRDefault="000C59C1" w:rsidP="00B03873">
      <w:pPr>
        <w:widowControl w:val="0"/>
        <w:autoSpaceDE w:val="0"/>
        <w:autoSpaceDN w:val="0"/>
        <w:adjustRightInd w:val="0"/>
        <w:spacing w:after="0" w:line="240" w:lineRule="auto"/>
        <w:ind w:firstLine="709"/>
        <w:jc w:val="center"/>
        <w:rPr>
          <w:rFonts w:ascii="Times New Roman" w:hAnsi="Times New Roman" w:cs="Times New Roman"/>
          <w:i/>
          <w:iCs/>
          <w:color w:val="000000"/>
          <w:sz w:val="28"/>
          <w:szCs w:val="28"/>
          <w:highlight w:val="white"/>
        </w:rPr>
      </w:pP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 </w:t>
      </w:r>
      <w:r>
        <w:rPr>
          <w:rFonts w:ascii="Times New Roman" w:hAnsi="Times New Roman" w:cs="Times New Roman"/>
          <w:color w:val="000000"/>
          <w:sz w:val="28"/>
          <w:szCs w:val="28"/>
          <w:highlight w:val="white"/>
        </w:rPr>
        <w:t>Дмитриев Л. Основы вокальной методики. - М.: Музыка, 2000.</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2. </w:t>
      </w:r>
      <w:r>
        <w:rPr>
          <w:rFonts w:ascii="Times New Roman" w:hAnsi="Times New Roman" w:cs="Times New Roman"/>
          <w:color w:val="000000"/>
          <w:sz w:val="28"/>
          <w:szCs w:val="28"/>
          <w:highlight w:val="white"/>
        </w:rPr>
        <w:t>Добровольская Н. Вокально-хоровые упражнения в детском хоре. М.,1987.</w:t>
      </w:r>
    </w:p>
    <w:p w:rsidR="000C59C1" w:rsidRPr="00CD01E9"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3. </w:t>
      </w:r>
      <w:r>
        <w:rPr>
          <w:rFonts w:ascii="Times New Roman" w:hAnsi="Times New Roman" w:cs="Times New Roman"/>
          <w:color w:val="000000"/>
          <w:sz w:val="28"/>
          <w:szCs w:val="28"/>
          <w:highlight w:val="white"/>
        </w:rPr>
        <w:t xml:space="preserve">Михайлова М. Развитие музыкальных способностей детей. - Ярославль, </w:t>
      </w:r>
      <w:r w:rsidRPr="00CD01E9">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Академия развития</w:t>
      </w:r>
      <w:r w:rsidRPr="00CD01E9">
        <w:rPr>
          <w:rFonts w:ascii="Times New Roman" w:hAnsi="Times New Roman" w:cs="Times New Roman"/>
          <w:color w:val="000000"/>
          <w:sz w:val="28"/>
          <w:szCs w:val="28"/>
          <w:highlight w:val="white"/>
        </w:rPr>
        <w:t>», 1997</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4. </w:t>
      </w:r>
      <w:r>
        <w:rPr>
          <w:rFonts w:ascii="Times New Roman" w:hAnsi="Times New Roman" w:cs="Times New Roman"/>
          <w:color w:val="000000"/>
          <w:sz w:val="28"/>
          <w:szCs w:val="28"/>
          <w:highlight w:val="white"/>
        </w:rPr>
        <w:t xml:space="preserve">Самарин В.,  </w:t>
      </w:r>
      <w:proofErr w:type="spellStart"/>
      <w:r>
        <w:rPr>
          <w:rFonts w:ascii="Times New Roman" w:hAnsi="Times New Roman" w:cs="Times New Roman"/>
          <w:color w:val="000000"/>
          <w:sz w:val="28"/>
          <w:szCs w:val="28"/>
          <w:highlight w:val="white"/>
        </w:rPr>
        <w:t>Осеннева</w:t>
      </w:r>
      <w:proofErr w:type="spellEnd"/>
      <w:r>
        <w:rPr>
          <w:rFonts w:ascii="Times New Roman" w:hAnsi="Times New Roman" w:cs="Times New Roman"/>
          <w:color w:val="000000"/>
          <w:sz w:val="28"/>
          <w:szCs w:val="28"/>
          <w:highlight w:val="white"/>
        </w:rPr>
        <w:t xml:space="preserve"> М.,  </w:t>
      </w:r>
      <w:proofErr w:type="spellStart"/>
      <w:r>
        <w:rPr>
          <w:rFonts w:ascii="Times New Roman" w:hAnsi="Times New Roman" w:cs="Times New Roman"/>
          <w:color w:val="000000"/>
          <w:sz w:val="28"/>
          <w:szCs w:val="28"/>
          <w:highlight w:val="white"/>
        </w:rPr>
        <w:t>Уколова</w:t>
      </w:r>
      <w:proofErr w:type="spellEnd"/>
      <w:r>
        <w:rPr>
          <w:rFonts w:ascii="Times New Roman" w:hAnsi="Times New Roman" w:cs="Times New Roman"/>
          <w:color w:val="000000"/>
          <w:sz w:val="28"/>
          <w:szCs w:val="28"/>
          <w:highlight w:val="white"/>
        </w:rPr>
        <w:t xml:space="preserve"> Л.  Методика работы  с  детским вокально-хоровым коллективом. -М.: </w:t>
      </w:r>
      <w:proofErr w:type="spellStart"/>
      <w:r>
        <w:rPr>
          <w:rFonts w:ascii="Times New Roman" w:hAnsi="Times New Roman" w:cs="Times New Roman"/>
          <w:color w:val="000000"/>
          <w:sz w:val="28"/>
          <w:szCs w:val="28"/>
          <w:highlight w:val="white"/>
        </w:rPr>
        <w:t>Academia</w:t>
      </w:r>
      <w:proofErr w:type="spellEnd"/>
      <w:r>
        <w:rPr>
          <w:rFonts w:ascii="Times New Roman" w:hAnsi="Times New Roman" w:cs="Times New Roman"/>
          <w:color w:val="000000"/>
          <w:sz w:val="28"/>
          <w:szCs w:val="28"/>
          <w:highlight w:val="white"/>
        </w:rPr>
        <w:t>, 1999</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5. </w:t>
      </w:r>
      <w:r>
        <w:rPr>
          <w:rFonts w:ascii="Times New Roman" w:hAnsi="Times New Roman" w:cs="Times New Roman"/>
          <w:color w:val="000000"/>
          <w:sz w:val="28"/>
          <w:szCs w:val="28"/>
          <w:highlight w:val="white"/>
        </w:rPr>
        <w:t>Струве Г. Школьный хор. М.,1981</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6. </w:t>
      </w:r>
      <w:r>
        <w:rPr>
          <w:rFonts w:ascii="Times New Roman" w:hAnsi="Times New Roman" w:cs="Times New Roman"/>
          <w:color w:val="000000"/>
          <w:sz w:val="28"/>
          <w:szCs w:val="28"/>
          <w:highlight w:val="white"/>
        </w:rPr>
        <w:t>Теория    и    методика    музыкального    образования    детей:    Научно-методическое пособие/ Л.В.Школяр, М.С.Красильникова, Е.Д.Критская и др.-М., 1998</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7.</w:t>
      </w:r>
      <w:r>
        <w:rPr>
          <w:rFonts w:ascii="Times New Roman" w:hAnsi="Times New Roman" w:cs="Times New Roman"/>
          <w:color w:val="000000"/>
          <w:sz w:val="28"/>
          <w:szCs w:val="28"/>
          <w:highlight w:val="white"/>
        </w:rPr>
        <w:t>Халабузарь П., Попов В. Теория и методика музыкального воспитания. Санкт-Петербург, 2000</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8.</w:t>
      </w:r>
      <w:r>
        <w:rPr>
          <w:rFonts w:ascii="Times New Roman" w:hAnsi="Times New Roman" w:cs="Times New Roman"/>
          <w:color w:val="000000"/>
          <w:sz w:val="28"/>
          <w:szCs w:val="28"/>
          <w:highlight w:val="white"/>
        </w:rPr>
        <w:t xml:space="preserve">Халабузарь П., Попов В., Добровольская Н. Методика музыкального </w:t>
      </w:r>
      <w:r>
        <w:rPr>
          <w:rFonts w:ascii="Times New Roman" w:hAnsi="Times New Roman" w:cs="Times New Roman"/>
          <w:color w:val="000000"/>
          <w:sz w:val="28"/>
          <w:szCs w:val="28"/>
          <w:highlight w:val="white"/>
        </w:rPr>
        <w:lastRenderedPageBreak/>
        <w:t>воспитания. Учебное пособие. М.,1990</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9. </w:t>
      </w:r>
      <w:r>
        <w:rPr>
          <w:rFonts w:ascii="Times New Roman" w:hAnsi="Times New Roman" w:cs="Times New Roman"/>
          <w:color w:val="000000"/>
          <w:sz w:val="28"/>
          <w:szCs w:val="28"/>
          <w:highlight w:val="white"/>
        </w:rPr>
        <w:t>Соколов В. Работа с хором.2-е издание. М.,1983</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10. </w:t>
      </w:r>
      <w:r>
        <w:rPr>
          <w:rFonts w:ascii="Times New Roman" w:hAnsi="Times New Roman" w:cs="Times New Roman"/>
          <w:color w:val="000000"/>
          <w:sz w:val="28"/>
          <w:szCs w:val="28"/>
          <w:highlight w:val="white"/>
        </w:rPr>
        <w:t>Стулова Г. Теория и практика работы с хором. - М., 2002</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11. </w:t>
      </w:r>
      <w:r>
        <w:rPr>
          <w:rFonts w:ascii="Times New Roman" w:hAnsi="Times New Roman" w:cs="Times New Roman"/>
          <w:color w:val="000000"/>
          <w:sz w:val="28"/>
          <w:szCs w:val="28"/>
          <w:highlight w:val="white"/>
        </w:rPr>
        <w:t>Стулова Г. Хоровой класс: Теория и практика работы в детском хоре. -М.,1988</w:t>
      </w:r>
    </w:p>
    <w:p w:rsidR="000C59C1" w:rsidRDefault="000C59C1" w:rsidP="00B03873">
      <w:pPr>
        <w:widowControl w:val="0"/>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CD01E9">
        <w:rPr>
          <w:rFonts w:ascii="Times New Roman" w:hAnsi="Times New Roman" w:cs="Times New Roman"/>
          <w:color w:val="000000"/>
          <w:sz w:val="28"/>
          <w:szCs w:val="28"/>
          <w:highlight w:val="white"/>
        </w:rPr>
        <w:t xml:space="preserve">12. </w:t>
      </w:r>
      <w:r>
        <w:rPr>
          <w:rFonts w:ascii="Times New Roman" w:hAnsi="Times New Roman" w:cs="Times New Roman"/>
          <w:color w:val="000000"/>
          <w:sz w:val="28"/>
          <w:szCs w:val="28"/>
          <w:highlight w:val="white"/>
        </w:rPr>
        <w:t>Чесноков П. Хор и управление им. - М.,1961.</w:t>
      </w: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p w:rsidR="000C59C1" w:rsidRPr="00CD01E9" w:rsidRDefault="000C59C1" w:rsidP="00557135">
      <w:pPr>
        <w:widowControl w:val="0"/>
        <w:autoSpaceDE w:val="0"/>
        <w:autoSpaceDN w:val="0"/>
        <w:adjustRightInd w:val="0"/>
        <w:spacing w:after="0" w:line="240" w:lineRule="auto"/>
        <w:ind w:right="50" w:firstLine="709"/>
        <w:jc w:val="both"/>
      </w:pPr>
    </w:p>
    <w:sectPr w:rsidR="000C59C1" w:rsidRPr="00CD01E9" w:rsidSect="007D3E3F">
      <w:footerReference w:type="default" r:id="rId7"/>
      <w:pgSz w:w="12240" w:h="15840"/>
      <w:pgMar w:top="1134" w:right="850" w:bottom="1134" w:left="1701"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1C3" w:rsidRDefault="00CB61C3" w:rsidP="000C61FB">
      <w:pPr>
        <w:spacing w:after="0" w:line="240" w:lineRule="auto"/>
      </w:pPr>
      <w:r>
        <w:separator/>
      </w:r>
    </w:p>
  </w:endnote>
  <w:endnote w:type="continuationSeparator" w:id="0">
    <w:p w:rsidR="00CB61C3" w:rsidRDefault="00CB61C3" w:rsidP="000C61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altName w:val="Century Gothic"/>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9C1" w:rsidRDefault="00584F7F" w:rsidP="009D7175">
    <w:pPr>
      <w:pStyle w:val="a6"/>
      <w:framePr w:wrap="auto" w:vAnchor="text" w:hAnchor="margin" w:xAlign="right" w:y="1"/>
      <w:rPr>
        <w:rStyle w:val="ab"/>
      </w:rPr>
    </w:pPr>
    <w:r>
      <w:rPr>
        <w:rStyle w:val="ab"/>
      </w:rPr>
      <w:fldChar w:fldCharType="begin"/>
    </w:r>
    <w:r w:rsidR="000C59C1">
      <w:rPr>
        <w:rStyle w:val="ab"/>
      </w:rPr>
      <w:instrText xml:space="preserve">PAGE  </w:instrText>
    </w:r>
    <w:r>
      <w:rPr>
        <w:rStyle w:val="ab"/>
      </w:rPr>
      <w:fldChar w:fldCharType="separate"/>
    </w:r>
    <w:r w:rsidR="006C7147">
      <w:rPr>
        <w:rStyle w:val="ab"/>
        <w:noProof/>
      </w:rPr>
      <w:t>3</w:t>
    </w:r>
    <w:r>
      <w:rPr>
        <w:rStyle w:val="ab"/>
      </w:rPr>
      <w:fldChar w:fldCharType="end"/>
    </w:r>
  </w:p>
  <w:p w:rsidR="000C59C1" w:rsidRDefault="000C59C1" w:rsidP="007D3E3F">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1C3" w:rsidRDefault="00CB61C3" w:rsidP="000C61FB">
      <w:pPr>
        <w:spacing w:after="0" w:line="240" w:lineRule="auto"/>
      </w:pPr>
      <w:r>
        <w:separator/>
      </w:r>
    </w:p>
  </w:footnote>
  <w:footnote w:type="continuationSeparator" w:id="0">
    <w:p w:rsidR="00CB61C3" w:rsidRDefault="00CB61C3" w:rsidP="000C61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00D36"/>
    <w:multiLevelType w:val="multilevel"/>
    <w:tmpl w:val="E5E417C6"/>
    <w:lvl w:ilvl="0">
      <w:start w:val="1"/>
      <w:numFmt w:val="decimal"/>
      <w:lvlText w:val="%1"/>
      <w:lvlJc w:val="left"/>
      <w:pPr>
        <w:ind w:left="450" w:hanging="450"/>
      </w:pPr>
      <w:rPr>
        <w:rFonts w:hint="default"/>
      </w:rPr>
    </w:lvl>
    <w:lvl w:ilvl="1">
      <w:start w:val="1"/>
      <w:numFmt w:val="decimal"/>
      <w:lvlText w:val="%1.%2"/>
      <w:lvlJc w:val="left"/>
      <w:pPr>
        <w:ind w:left="1160"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0DDD"/>
    <w:rsid w:val="0003603C"/>
    <w:rsid w:val="00040E0E"/>
    <w:rsid w:val="000433D6"/>
    <w:rsid w:val="00053A0C"/>
    <w:rsid w:val="0006285A"/>
    <w:rsid w:val="000914B0"/>
    <w:rsid w:val="0009323C"/>
    <w:rsid w:val="000B5DBA"/>
    <w:rsid w:val="000C59C1"/>
    <w:rsid w:val="000C61FB"/>
    <w:rsid w:val="000D166D"/>
    <w:rsid w:val="000E786E"/>
    <w:rsid w:val="000F2284"/>
    <w:rsid w:val="00104410"/>
    <w:rsid w:val="00111087"/>
    <w:rsid w:val="001700E3"/>
    <w:rsid w:val="00191C36"/>
    <w:rsid w:val="001B1632"/>
    <w:rsid w:val="00202485"/>
    <w:rsid w:val="002067F4"/>
    <w:rsid w:val="00231C7C"/>
    <w:rsid w:val="00237D8D"/>
    <w:rsid w:val="0024482F"/>
    <w:rsid w:val="00261E6F"/>
    <w:rsid w:val="00294CEF"/>
    <w:rsid w:val="002D13DF"/>
    <w:rsid w:val="00313883"/>
    <w:rsid w:val="00366B4E"/>
    <w:rsid w:val="003B50B8"/>
    <w:rsid w:val="003D4F67"/>
    <w:rsid w:val="003F522E"/>
    <w:rsid w:val="0040300D"/>
    <w:rsid w:val="00441CAA"/>
    <w:rsid w:val="00486784"/>
    <w:rsid w:val="004B1FAD"/>
    <w:rsid w:val="005074E6"/>
    <w:rsid w:val="00544374"/>
    <w:rsid w:val="00557135"/>
    <w:rsid w:val="00584F7F"/>
    <w:rsid w:val="005C5DC4"/>
    <w:rsid w:val="005F2663"/>
    <w:rsid w:val="00636B31"/>
    <w:rsid w:val="006C7147"/>
    <w:rsid w:val="006D6087"/>
    <w:rsid w:val="006E612E"/>
    <w:rsid w:val="00740A24"/>
    <w:rsid w:val="00742DFB"/>
    <w:rsid w:val="00760CDA"/>
    <w:rsid w:val="007C1111"/>
    <w:rsid w:val="007D3E3F"/>
    <w:rsid w:val="007D6B74"/>
    <w:rsid w:val="008027A7"/>
    <w:rsid w:val="00812162"/>
    <w:rsid w:val="00827728"/>
    <w:rsid w:val="00874D29"/>
    <w:rsid w:val="008A738B"/>
    <w:rsid w:val="008F29A0"/>
    <w:rsid w:val="00940F98"/>
    <w:rsid w:val="00951CCB"/>
    <w:rsid w:val="00992C19"/>
    <w:rsid w:val="009B7DFF"/>
    <w:rsid w:val="009D7175"/>
    <w:rsid w:val="009E45A6"/>
    <w:rsid w:val="009F48C3"/>
    <w:rsid w:val="009F7405"/>
    <w:rsid w:val="00A1795A"/>
    <w:rsid w:val="00A20077"/>
    <w:rsid w:val="00A22A06"/>
    <w:rsid w:val="00A43C9F"/>
    <w:rsid w:val="00AA0F68"/>
    <w:rsid w:val="00AE7A93"/>
    <w:rsid w:val="00B03873"/>
    <w:rsid w:val="00B15A6E"/>
    <w:rsid w:val="00B51892"/>
    <w:rsid w:val="00B520E4"/>
    <w:rsid w:val="00B61796"/>
    <w:rsid w:val="00B672A6"/>
    <w:rsid w:val="00B8247B"/>
    <w:rsid w:val="00C22A46"/>
    <w:rsid w:val="00C36BFD"/>
    <w:rsid w:val="00C57007"/>
    <w:rsid w:val="00C948E3"/>
    <w:rsid w:val="00C94B46"/>
    <w:rsid w:val="00CB61C3"/>
    <w:rsid w:val="00CD01E9"/>
    <w:rsid w:val="00D00DDD"/>
    <w:rsid w:val="00D64149"/>
    <w:rsid w:val="00D960DB"/>
    <w:rsid w:val="00DF763F"/>
    <w:rsid w:val="00E02441"/>
    <w:rsid w:val="00E2483A"/>
    <w:rsid w:val="00E31295"/>
    <w:rsid w:val="00E3541B"/>
    <w:rsid w:val="00EB47BB"/>
    <w:rsid w:val="00EC495A"/>
    <w:rsid w:val="00EC5832"/>
    <w:rsid w:val="00F02D43"/>
    <w:rsid w:val="00F33D7E"/>
    <w:rsid w:val="00F65F7A"/>
    <w:rsid w:val="00F6679F"/>
    <w:rsid w:val="00F66E33"/>
    <w:rsid w:val="00F72164"/>
    <w:rsid w:val="00F9711E"/>
    <w:rsid w:val="00FD0E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DBA"/>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672A6"/>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rsid w:val="000C61F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0C61FB"/>
  </w:style>
  <w:style w:type="paragraph" w:styleId="a6">
    <w:name w:val="footer"/>
    <w:basedOn w:val="a"/>
    <w:link w:val="a7"/>
    <w:uiPriority w:val="99"/>
    <w:rsid w:val="000C61FB"/>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0C61FB"/>
  </w:style>
  <w:style w:type="paragraph" w:styleId="a8">
    <w:name w:val="Balloon Text"/>
    <w:basedOn w:val="a"/>
    <w:link w:val="a9"/>
    <w:uiPriority w:val="99"/>
    <w:semiHidden/>
    <w:rsid w:val="005571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557135"/>
    <w:rPr>
      <w:rFonts w:ascii="Tahoma" w:hAnsi="Tahoma" w:cs="Tahoma"/>
      <w:sz w:val="16"/>
      <w:szCs w:val="16"/>
    </w:rPr>
  </w:style>
  <w:style w:type="paragraph" w:styleId="aa">
    <w:name w:val="List Paragraph"/>
    <w:basedOn w:val="a"/>
    <w:uiPriority w:val="99"/>
    <w:qFormat/>
    <w:rsid w:val="00557135"/>
    <w:pPr>
      <w:ind w:left="720"/>
    </w:pPr>
  </w:style>
  <w:style w:type="character" w:styleId="ab">
    <w:name w:val="page number"/>
    <w:basedOn w:val="a0"/>
    <w:uiPriority w:val="99"/>
    <w:rsid w:val="007D3E3F"/>
  </w:style>
  <w:style w:type="paragraph" w:styleId="ac">
    <w:name w:val="Body Text"/>
    <w:basedOn w:val="a"/>
    <w:link w:val="ad"/>
    <w:uiPriority w:val="1"/>
    <w:semiHidden/>
    <w:unhideWhenUsed/>
    <w:qFormat/>
    <w:rsid w:val="006C7147"/>
    <w:pPr>
      <w:widowControl w:val="0"/>
      <w:autoSpaceDE w:val="0"/>
      <w:autoSpaceDN w:val="0"/>
      <w:spacing w:after="0" w:line="240" w:lineRule="auto"/>
      <w:ind w:left="100"/>
    </w:pPr>
    <w:rPr>
      <w:rFonts w:ascii="Times New Roman" w:hAnsi="Times New Roman" w:cs="Times New Roman"/>
      <w:sz w:val="28"/>
      <w:szCs w:val="28"/>
      <w:lang w:eastAsia="en-US"/>
    </w:rPr>
  </w:style>
  <w:style w:type="character" w:customStyle="1" w:styleId="ad">
    <w:name w:val="Основной текст Знак"/>
    <w:basedOn w:val="a0"/>
    <w:link w:val="ac"/>
    <w:uiPriority w:val="1"/>
    <w:semiHidden/>
    <w:rsid w:val="006C7147"/>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1307971862">
      <w:bodyDiv w:val="1"/>
      <w:marLeft w:val="0"/>
      <w:marRight w:val="0"/>
      <w:marTop w:val="0"/>
      <w:marBottom w:val="0"/>
      <w:divBdr>
        <w:top w:val="none" w:sz="0" w:space="0" w:color="auto"/>
        <w:left w:val="none" w:sz="0" w:space="0" w:color="auto"/>
        <w:bottom w:val="none" w:sz="0" w:space="0" w:color="auto"/>
        <w:right w:val="none" w:sz="0" w:space="0" w:color="auto"/>
      </w:divBdr>
    </w:div>
    <w:div w:id="1539901013">
      <w:marLeft w:val="0"/>
      <w:marRight w:val="0"/>
      <w:marTop w:val="0"/>
      <w:marBottom w:val="0"/>
      <w:divBdr>
        <w:top w:val="none" w:sz="0" w:space="0" w:color="auto"/>
        <w:left w:val="none" w:sz="0" w:space="0" w:color="auto"/>
        <w:bottom w:val="none" w:sz="0" w:space="0" w:color="auto"/>
        <w:right w:val="none" w:sz="0" w:space="0" w:color="auto"/>
      </w:divBdr>
    </w:div>
    <w:div w:id="204578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22</Pages>
  <Words>6178</Words>
  <Characters>35218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41314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kzn</dc:creator>
  <cp:keywords/>
  <dc:description/>
  <cp:lastModifiedBy>kzn</cp:lastModifiedBy>
  <cp:revision>44</cp:revision>
  <cp:lastPrinted>2018-06-19T08:13:00Z</cp:lastPrinted>
  <dcterms:created xsi:type="dcterms:W3CDTF">2014-02-01T13:05:00Z</dcterms:created>
  <dcterms:modified xsi:type="dcterms:W3CDTF">2023-03-27T21:55:00Z</dcterms:modified>
</cp:coreProperties>
</file>